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E5109" w14:textId="77777777" w:rsidR="009B1351" w:rsidRDefault="00F858D0" w:rsidP="00CB5611">
      <w:pPr>
        <w:jc w:val="center"/>
        <w:rPr>
          <w:sz w:val="96"/>
          <w:szCs w:val="96"/>
        </w:rPr>
      </w:pPr>
      <w:r>
        <w:rPr>
          <w:sz w:val="96"/>
          <w:szCs w:val="96"/>
        </w:rPr>
        <w:t>Månedsplan for Krabben</w:t>
      </w:r>
    </w:p>
    <w:p w14:paraId="6B9770E7" w14:textId="77777777" w:rsidR="005B0531" w:rsidRDefault="009B1351" w:rsidP="005B0531">
      <w:pPr>
        <w:rPr>
          <w:sz w:val="96"/>
          <w:szCs w:val="96"/>
        </w:rPr>
      </w:pPr>
      <w:r>
        <w:rPr>
          <w:noProof/>
          <w:lang w:eastAsia="nb-NO"/>
        </w:rPr>
        <w:drawing>
          <wp:inline distT="0" distB="0" distL="0" distR="0" wp14:anchorId="57FA0AE9" wp14:editId="2E8175EC">
            <wp:extent cx="5638800" cy="1969886"/>
            <wp:effectExtent l="19050" t="0" r="0" b="0"/>
            <wp:docPr id="2" name="Bilde 1" descr="http://thumbs.dreamstime.com/t/november-clip-art-whimsical-cartoon-text-doodle-month-44872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november-clip-art-whimsical-cartoon-text-doodle-month-44872829.jpg"/>
                    <pic:cNvPicPr>
                      <a:picLocks noChangeAspect="1" noChangeArrowheads="1"/>
                    </pic:cNvPicPr>
                  </pic:nvPicPr>
                  <pic:blipFill>
                    <a:blip r:embed="rId4" cstate="print"/>
                    <a:srcRect/>
                    <a:stretch>
                      <a:fillRect/>
                    </a:stretch>
                  </pic:blipFill>
                  <pic:spPr bwMode="auto">
                    <a:xfrm>
                      <a:off x="0" y="0"/>
                      <a:ext cx="5638800" cy="1969886"/>
                    </a:xfrm>
                    <a:prstGeom prst="rect">
                      <a:avLst/>
                    </a:prstGeom>
                    <a:noFill/>
                    <a:ln w="9525">
                      <a:noFill/>
                      <a:miter lim="800000"/>
                      <a:headEnd/>
                      <a:tailEnd/>
                    </a:ln>
                  </pic:spPr>
                </pic:pic>
              </a:graphicData>
            </a:graphic>
          </wp:inline>
        </w:drawing>
      </w:r>
    </w:p>
    <w:p w14:paraId="2BD33552" w14:textId="77777777" w:rsidR="00C92B82" w:rsidRDefault="005B0531" w:rsidP="00F858D0">
      <w:pPr>
        <w:rPr>
          <w:sz w:val="96"/>
          <w:szCs w:val="96"/>
        </w:rPr>
      </w:pPr>
      <w:r>
        <w:rPr>
          <w:sz w:val="96"/>
          <w:szCs w:val="96"/>
        </w:rPr>
        <w:t xml:space="preserve">    </w:t>
      </w:r>
      <w:r>
        <w:rPr>
          <w:noProof/>
          <w:lang w:eastAsia="nb-NO"/>
        </w:rPr>
        <w:drawing>
          <wp:inline distT="0" distB="0" distL="0" distR="0" wp14:anchorId="37959A14" wp14:editId="0144C5B7">
            <wp:extent cx="4762500" cy="4629150"/>
            <wp:effectExtent l="19050" t="0" r="0" b="0"/>
            <wp:docPr id="3" name="Bilde 4" descr="http://data2.whicdn.com/images/125691985/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ata2.whicdn.com/images/125691985/large.jpg"/>
                    <pic:cNvPicPr>
                      <a:picLocks noChangeAspect="1" noChangeArrowheads="1"/>
                    </pic:cNvPicPr>
                  </pic:nvPicPr>
                  <pic:blipFill>
                    <a:blip r:embed="rId5" cstate="print"/>
                    <a:srcRect/>
                    <a:stretch>
                      <a:fillRect/>
                    </a:stretch>
                  </pic:blipFill>
                  <pic:spPr bwMode="auto">
                    <a:xfrm>
                      <a:off x="0" y="0"/>
                      <a:ext cx="4762500" cy="4629150"/>
                    </a:xfrm>
                    <a:prstGeom prst="rect">
                      <a:avLst/>
                    </a:prstGeom>
                    <a:noFill/>
                    <a:ln w="9525">
                      <a:noFill/>
                      <a:miter lim="800000"/>
                      <a:headEnd/>
                      <a:tailEnd/>
                    </a:ln>
                  </pic:spPr>
                </pic:pic>
              </a:graphicData>
            </a:graphic>
          </wp:inline>
        </w:drawing>
      </w:r>
    </w:p>
    <w:p w14:paraId="60B157BD" w14:textId="77777777" w:rsidR="00C92B82" w:rsidRPr="005B0531" w:rsidRDefault="00C92B82" w:rsidP="00F858D0">
      <w:pPr>
        <w:rPr>
          <w:sz w:val="28"/>
          <w:szCs w:val="28"/>
        </w:rPr>
      </w:pPr>
      <w:r w:rsidRPr="005B0531">
        <w:rPr>
          <w:sz w:val="28"/>
          <w:szCs w:val="28"/>
        </w:rPr>
        <w:lastRenderedPageBreak/>
        <w:t xml:space="preserve">Hei alle foreldre på Krabben </w:t>
      </w:r>
      <w:r w:rsidRPr="005B0531">
        <w:rPr>
          <w:sz w:val="28"/>
          <w:szCs w:val="28"/>
        </w:rPr>
        <w:sym w:font="Wingdings" w:char="F04A"/>
      </w:r>
    </w:p>
    <w:p w14:paraId="0E7FDC68" w14:textId="6E53B044" w:rsidR="00210633" w:rsidRDefault="00210633" w:rsidP="00F858D0">
      <w:pPr>
        <w:rPr>
          <w:sz w:val="28"/>
          <w:szCs w:val="28"/>
        </w:rPr>
      </w:pPr>
      <w:r w:rsidRPr="005B0531">
        <w:rPr>
          <w:sz w:val="28"/>
          <w:szCs w:val="28"/>
        </w:rPr>
        <w:t xml:space="preserve">Da banker </w:t>
      </w:r>
      <w:r w:rsidR="006634B2">
        <w:rPr>
          <w:sz w:val="28"/>
          <w:szCs w:val="28"/>
        </w:rPr>
        <w:t xml:space="preserve">allerede </w:t>
      </w:r>
      <w:r w:rsidRPr="005B0531">
        <w:rPr>
          <w:sz w:val="28"/>
          <w:szCs w:val="28"/>
        </w:rPr>
        <w:t xml:space="preserve">november på døren. I oktober har vi hatt mye fint høstvær, og vi har fått kost oss masse ute. Vi har sett at bladene faller av trærne og at det blåser ute. Litt regnvær og hopping i pytter har vi også hatt. </w:t>
      </w:r>
    </w:p>
    <w:p w14:paraId="15AF17DF" w14:textId="77777777" w:rsidR="00456AE2" w:rsidRDefault="00C92B82" w:rsidP="00456AE2">
      <w:pPr>
        <w:pStyle w:val="NormalWeb"/>
        <w:rPr>
          <w:rFonts w:asciiTheme="minorHAnsi" w:hAnsiTheme="minorHAnsi"/>
          <w:sz w:val="28"/>
          <w:szCs w:val="28"/>
        </w:rPr>
      </w:pPr>
      <w:r w:rsidRPr="005B0531">
        <w:rPr>
          <w:rFonts w:asciiTheme="minorHAnsi" w:hAnsiTheme="minorHAnsi"/>
          <w:sz w:val="28"/>
          <w:szCs w:val="28"/>
        </w:rPr>
        <w:t xml:space="preserve">Høsten er i full gang og vi koser oss mye ute i allslags vær. Det er fint om dere tar med nok ekstra tøy til barna, det er ofte bruk for rent og tørt tøy i barnehage hverdagen. Det er lurt å ha regntøy og støvler stående på avdelingen.  Nok varmt tøy og dress pluss varme sko trenger vi også </w:t>
      </w:r>
      <w:r w:rsidR="00210633" w:rsidRPr="005B0531">
        <w:rPr>
          <w:rFonts w:asciiTheme="minorHAnsi" w:hAnsiTheme="minorHAnsi"/>
          <w:sz w:val="28"/>
          <w:szCs w:val="28"/>
        </w:rPr>
        <w:t>utover vinteren</w:t>
      </w:r>
      <w:r w:rsidRPr="005B0531">
        <w:rPr>
          <w:rFonts w:asciiTheme="minorHAnsi" w:hAnsiTheme="minorHAnsi"/>
          <w:sz w:val="28"/>
          <w:szCs w:val="28"/>
        </w:rPr>
        <w:t xml:space="preserve">. Innetøy og bleier er det også </w:t>
      </w:r>
      <w:r w:rsidR="00D47908" w:rsidRPr="005B0531">
        <w:rPr>
          <w:rFonts w:asciiTheme="minorHAnsi" w:hAnsiTheme="minorHAnsi"/>
          <w:sz w:val="28"/>
          <w:szCs w:val="28"/>
        </w:rPr>
        <w:t>lurt å ha en god del</w:t>
      </w:r>
      <w:r w:rsidR="00E02F4C">
        <w:rPr>
          <w:rFonts w:asciiTheme="minorHAnsi" w:hAnsiTheme="minorHAnsi"/>
          <w:sz w:val="28"/>
          <w:szCs w:val="28"/>
        </w:rPr>
        <w:t xml:space="preserve"> av. Dere har</w:t>
      </w:r>
      <w:r w:rsidRPr="005B0531">
        <w:rPr>
          <w:rFonts w:asciiTheme="minorHAnsi" w:hAnsiTheme="minorHAnsi"/>
          <w:sz w:val="28"/>
          <w:szCs w:val="28"/>
        </w:rPr>
        <w:t xml:space="preserve"> god skapplass og </w:t>
      </w:r>
      <w:r w:rsidR="00D47908" w:rsidRPr="005B0531">
        <w:rPr>
          <w:rFonts w:asciiTheme="minorHAnsi" w:hAnsiTheme="minorHAnsi"/>
          <w:sz w:val="28"/>
          <w:szCs w:val="28"/>
        </w:rPr>
        <w:t>det er greit å fylle opp.</w:t>
      </w:r>
      <w:r w:rsidR="00456AE2" w:rsidRPr="005B0531">
        <w:rPr>
          <w:rFonts w:asciiTheme="minorHAnsi" w:hAnsiTheme="minorHAnsi"/>
          <w:sz w:val="28"/>
          <w:szCs w:val="28"/>
        </w:rPr>
        <w:t xml:space="preserve"> </w:t>
      </w:r>
    </w:p>
    <w:p w14:paraId="7819E6A7" w14:textId="7335CBBE" w:rsidR="0002773E" w:rsidRPr="005B0531" w:rsidRDefault="0002773E" w:rsidP="00456AE2">
      <w:pPr>
        <w:pStyle w:val="NormalWeb"/>
        <w:rPr>
          <w:rFonts w:asciiTheme="minorHAnsi" w:hAnsiTheme="minorHAnsi"/>
          <w:sz w:val="28"/>
          <w:szCs w:val="28"/>
        </w:rPr>
      </w:pPr>
      <w:r>
        <w:rPr>
          <w:rFonts w:asciiTheme="minorHAnsi" w:hAnsiTheme="minorHAnsi"/>
          <w:sz w:val="28"/>
          <w:szCs w:val="28"/>
        </w:rPr>
        <w:t xml:space="preserve">Siden oktober er det Ida som har vært fast vikar hos oss på Krabben, og vi har booket henne ut året. Vi håper vi nå får litt mere stabilitet i personalt, men sykdom kan forekomme og det kan bli tatt ut feriedager. </w:t>
      </w:r>
    </w:p>
    <w:p w14:paraId="793389AB" w14:textId="7EB45226" w:rsidR="00456AE2" w:rsidRPr="005B0531" w:rsidRDefault="00456AE2" w:rsidP="00456AE2">
      <w:pPr>
        <w:pStyle w:val="NormalWeb"/>
        <w:rPr>
          <w:rFonts w:asciiTheme="minorHAnsi" w:hAnsiTheme="minorHAnsi"/>
          <w:sz w:val="28"/>
          <w:szCs w:val="28"/>
        </w:rPr>
      </w:pPr>
      <w:r w:rsidRPr="005B0531">
        <w:rPr>
          <w:rFonts w:asciiTheme="minorHAnsi" w:hAnsiTheme="minorHAnsi"/>
          <w:sz w:val="28"/>
          <w:szCs w:val="28"/>
        </w:rPr>
        <w:t>I oktober hadde vi og</w:t>
      </w:r>
      <w:r w:rsidR="0033102B">
        <w:rPr>
          <w:rFonts w:asciiTheme="minorHAnsi" w:hAnsiTheme="minorHAnsi"/>
          <w:sz w:val="28"/>
          <w:szCs w:val="28"/>
        </w:rPr>
        <w:t xml:space="preserve">så </w:t>
      </w:r>
      <w:proofErr w:type="gramStart"/>
      <w:r w:rsidR="0033102B">
        <w:rPr>
          <w:rFonts w:asciiTheme="minorHAnsi" w:hAnsiTheme="minorHAnsi"/>
          <w:sz w:val="28"/>
          <w:szCs w:val="28"/>
        </w:rPr>
        <w:t>fokus</w:t>
      </w:r>
      <w:proofErr w:type="gramEnd"/>
      <w:r w:rsidR="0033102B">
        <w:rPr>
          <w:rFonts w:asciiTheme="minorHAnsi" w:hAnsiTheme="minorHAnsi"/>
          <w:sz w:val="28"/>
          <w:szCs w:val="28"/>
        </w:rPr>
        <w:t xml:space="preserve"> på FN dagen. Vi fulgte</w:t>
      </w:r>
      <w:r w:rsidRPr="005B0531">
        <w:rPr>
          <w:rFonts w:asciiTheme="minorHAnsi" w:hAnsiTheme="minorHAnsi"/>
          <w:sz w:val="28"/>
          <w:szCs w:val="28"/>
        </w:rPr>
        <w:t xml:space="preserve"> også i år </w:t>
      </w:r>
      <w:proofErr w:type="spellStart"/>
      <w:r w:rsidRPr="005B0531">
        <w:rPr>
          <w:rFonts w:asciiTheme="minorHAnsi" w:hAnsiTheme="minorHAnsi"/>
          <w:sz w:val="28"/>
          <w:szCs w:val="28"/>
        </w:rPr>
        <w:t>Foruts</w:t>
      </w:r>
      <w:proofErr w:type="spellEnd"/>
      <w:r w:rsidRPr="005B0531">
        <w:rPr>
          <w:rFonts w:asciiTheme="minorHAnsi" w:hAnsiTheme="minorHAnsi"/>
          <w:sz w:val="28"/>
          <w:szCs w:val="28"/>
        </w:rPr>
        <w:t xml:space="preserve"> opplegg. </w:t>
      </w:r>
      <w:proofErr w:type="spellStart"/>
      <w:r w:rsidRPr="005B0531">
        <w:rPr>
          <w:rFonts w:asciiTheme="minorHAnsi" w:hAnsiTheme="minorHAnsi"/>
          <w:sz w:val="28"/>
          <w:szCs w:val="28"/>
        </w:rPr>
        <w:t>FORUTs</w:t>
      </w:r>
      <w:proofErr w:type="spellEnd"/>
      <w:r w:rsidRPr="005B0531">
        <w:rPr>
          <w:rFonts w:asciiTheme="minorHAnsi" w:hAnsiTheme="minorHAnsi"/>
          <w:sz w:val="28"/>
          <w:szCs w:val="28"/>
        </w:rPr>
        <w:t xml:space="preserve"> barneaksjon er et godt pedagogisk opplegg, som dekker mange aktuelle læringsmål</w:t>
      </w:r>
      <w:r w:rsidR="0033102B">
        <w:rPr>
          <w:rFonts w:asciiTheme="minorHAnsi" w:hAnsiTheme="minorHAnsi"/>
          <w:sz w:val="28"/>
          <w:szCs w:val="28"/>
        </w:rPr>
        <w:t xml:space="preserve"> i barnehage</w:t>
      </w:r>
      <w:r w:rsidR="00E02F4C">
        <w:rPr>
          <w:rFonts w:asciiTheme="minorHAnsi" w:hAnsiTheme="minorHAnsi"/>
          <w:sz w:val="28"/>
          <w:szCs w:val="28"/>
        </w:rPr>
        <w:t>n.</w:t>
      </w:r>
      <w:r w:rsidR="00B24A8C">
        <w:rPr>
          <w:rStyle w:val="Utheving"/>
          <w:rFonts w:asciiTheme="minorHAnsi" w:hAnsiTheme="minorHAnsi"/>
          <w:i w:val="0"/>
          <w:sz w:val="28"/>
          <w:szCs w:val="28"/>
        </w:rPr>
        <w:t xml:space="preserve"> Vi hadde mange kjekke samlinger om </w:t>
      </w:r>
      <w:proofErr w:type="spellStart"/>
      <w:r w:rsidR="0002773E">
        <w:rPr>
          <w:rStyle w:val="Utheving"/>
          <w:rFonts w:asciiTheme="minorHAnsi" w:hAnsiTheme="minorHAnsi"/>
          <w:i w:val="0"/>
          <w:sz w:val="28"/>
          <w:szCs w:val="28"/>
        </w:rPr>
        <w:t>Hamphless</w:t>
      </w:r>
      <w:proofErr w:type="spellEnd"/>
      <w:r w:rsidR="0002773E">
        <w:rPr>
          <w:rStyle w:val="Utheving"/>
          <w:rFonts w:asciiTheme="minorHAnsi" w:hAnsiTheme="minorHAnsi"/>
          <w:i w:val="0"/>
          <w:sz w:val="28"/>
          <w:szCs w:val="28"/>
        </w:rPr>
        <w:t xml:space="preserve">, </w:t>
      </w:r>
      <w:proofErr w:type="spellStart"/>
      <w:r w:rsidR="0002773E">
        <w:rPr>
          <w:rStyle w:val="Utheving"/>
          <w:rFonts w:asciiTheme="minorHAnsi" w:hAnsiTheme="minorHAnsi"/>
          <w:i w:val="0"/>
          <w:sz w:val="28"/>
          <w:szCs w:val="28"/>
        </w:rPr>
        <w:t>Monki</w:t>
      </w:r>
      <w:proofErr w:type="spellEnd"/>
      <w:r w:rsidR="0002773E">
        <w:rPr>
          <w:rStyle w:val="Utheving"/>
          <w:rFonts w:asciiTheme="minorHAnsi" w:hAnsiTheme="minorHAnsi"/>
          <w:i w:val="0"/>
          <w:sz w:val="28"/>
          <w:szCs w:val="28"/>
        </w:rPr>
        <w:t xml:space="preserve"> og </w:t>
      </w:r>
      <w:proofErr w:type="spellStart"/>
      <w:r w:rsidR="0002773E">
        <w:rPr>
          <w:rStyle w:val="Utheving"/>
          <w:rFonts w:asciiTheme="minorHAnsi" w:hAnsiTheme="minorHAnsi"/>
          <w:i w:val="0"/>
          <w:sz w:val="28"/>
          <w:szCs w:val="28"/>
        </w:rPr>
        <w:t>Suala</w:t>
      </w:r>
      <w:proofErr w:type="spellEnd"/>
      <w:r w:rsidR="0002773E">
        <w:rPr>
          <w:rStyle w:val="Utheving"/>
          <w:rFonts w:asciiTheme="minorHAnsi" w:hAnsiTheme="minorHAnsi"/>
          <w:i w:val="0"/>
          <w:sz w:val="28"/>
          <w:szCs w:val="28"/>
        </w:rPr>
        <w:t xml:space="preserve">, </w:t>
      </w:r>
      <w:r w:rsidR="00B24A8C">
        <w:rPr>
          <w:rStyle w:val="Utheving"/>
          <w:rFonts w:asciiTheme="minorHAnsi" w:hAnsiTheme="minorHAnsi"/>
          <w:i w:val="0"/>
          <w:sz w:val="28"/>
          <w:szCs w:val="28"/>
        </w:rPr>
        <w:t>og det var i opplegget fra Forut kule sanger som vi har lært oss og sunget</w:t>
      </w:r>
      <w:r w:rsidR="0002773E">
        <w:rPr>
          <w:rStyle w:val="Utheving"/>
          <w:rFonts w:asciiTheme="minorHAnsi" w:hAnsiTheme="minorHAnsi"/>
          <w:i w:val="0"/>
          <w:sz w:val="28"/>
          <w:szCs w:val="28"/>
        </w:rPr>
        <w:t xml:space="preserve"> og danset til.</w:t>
      </w:r>
      <w:r w:rsidR="00B24A8C">
        <w:rPr>
          <w:rStyle w:val="Utheving"/>
          <w:rFonts w:asciiTheme="minorHAnsi" w:hAnsiTheme="minorHAnsi"/>
          <w:i w:val="0"/>
          <w:sz w:val="28"/>
          <w:szCs w:val="28"/>
        </w:rPr>
        <w:t xml:space="preserve"> Det</w:t>
      </w:r>
      <w:r w:rsidR="007F7F98">
        <w:rPr>
          <w:rStyle w:val="Utheving"/>
          <w:rFonts w:asciiTheme="minorHAnsi" w:hAnsiTheme="minorHAnsi"/>
          <w:i w:val="0"/>
          <w:sz w:val="28"/>
          <w:szCs w:val="28"/>
        </w:rPr>
        <w:t xml:space="preserve"> </w:t>
      </w:r>
      <w:r w:rsidR="00B24A8C">
        <w:rPr>
          <w:rStyle w:val="Utheving"/>
          <w:rFonts w:asciiTheme="minorHAnsi" w:hAnsiTheme="minorHAnsi"/>
          <w:i w:val="0"/>
          <w:sz w:val="28"/>
          <w:szCs w:val="28"/>
        </w:rPr>
        <w:t xml:space="preserve">var mange som kjøpte kunsten til barna, </w:t>
      </w:r>
      <w:r w:rsidR="00A8621E">
        <w:rPr>
          <w:rStyle w:val="Utheving"/>
          <w:rFonts w:asciiTheme="minorHAnsi" w:hAnsiTheme="minorHAnsi"/>
          <w:i w:val="0"/>
          <w:sz w:val="28"/>
          <w:szCs w:val="28"/>
        </w:rPr>
        <w:t xml:space="preserve">og som møtte på kafe, </w:t>
      </w:r>
      <w:r w:rsidR="00B24A8C">
        <w:rPr>
          <w:rStyle w:val="Utheving"/>
          <w:rFonts w:asciiTheme="minorHAnsi" w:hAnsiTheme="minorHAnsi"/>
          <w:i w:val="0"/>
          <w:sz w:val="28"/>
          <w:szCs w:val="28"/>
        </w:rPr>
        <w:t>så</w:t>
      </w:r>
      <w:r w:rsidR="00FF7BE5">
        <w:rPr>
          <w:rStyle w:val="Utheving"/>
          <w:rFonts w:asciiTheme="minorHAnsi" w:hAnsiTheme="minorHAnsi"/>
          <w:i w:val="0"/>
          <w:sz w:val="28"/>
          <w:szCs w:val="28"/>
        </w:rPr>
        <w:t xml:space="preserve"> takk for støtten til </w:t>
      </w:r>
      <w:proofErr w:type="spellStart"/>
      <w:r w:rsidR="00FF7BE5">
        <w:rPr>
          <w:rStyle w:val="Utheving"/>
          <w:rFonts w:asciiTheme="minorHAnsi" w:hAnsiTheme="minorHAnsi"/>
          <w:i w:val="0"/>
          <w:sz w:val="28"/>
          <w:szCs w:val="28"/>
        </w:rPr>
        <w:t>Forut`s</w:t>
      </w:r>
      <w:proofErr w:type="spellEnd"/>
      <w:r w:rsidR="00FF7BE5">
        <w:rPr>
          <w:rStyle w:val="Utheving"/>
          <w:rFonts w:asciiTheme="minorHAnsi" w:hAnsiTheme="minorHAnsi"/>
          <w:i w:val="0"/>
          <w:sz w:val="28"/>
          <w:szCs w:val="28"/>
        </w:rPr>
        <w:t xml:space="preserve"> barneaksjon.</w:t>
      </w:r>
    </w:p>
    <w:p w14:paraId="49356626" w14:textId="67C03727" w:rsidR="00C92B82" w:rsidRDefault="00456AE2" w:rsidP="00C92B82">
      <w:pPr>
        <w:rPr>
          <w:sz w:val="28"/>
          <w:szCs w:val="28"/>
        </w:rPr>
      </w:pPr>
      <w:r w:rsidRPr="005B0531">
        <w:rPr>
          <w:sz w:val="28"/>
          <w:szCs w:val="28"/>
        </w:rPr>
        <w:t xml:space="preserve">Vi er </w:t>
      </w:r>
      <w:r w:rsidR="00BC448C">
        <w:rPr>
          <w:sz w:val="28"/>
          <w:szCs w:val="28"/>
        </w:rPr>
        <w:t xml:space="preserve">snart </w:t>
      </w:r>
      <w:proofErr w:type="gramStart"/>
      <w:r w:rsidR="00BC448C">
        <w:rPr>
          <w:sz w:val="28"/>
          <w:szCs w:val="28"/>
        </w:rPr>
        <w:t>ferdige</w:t>
      </w:r>
      <w:r w:rsidR="00A8621E">
        <w:rPr>
          <w:sz w:val="28"/>
          <w:szCs w:val="28"/>
        </w:rPr>
        <w:t xml:space="preserve"> </w:t>
      </w:r>
      <w:r w:rsidRPr="005B0531">
        <w:rPr>
          <w:sz w:val="28"/>
          <w:szCs w:val="28"/>
        </w:rPr>
        <w:t xml:space="preserve"> med</w:t>
      </w:r>
      <w:proofErr w:type="gramEnd"/>
      <w:r w:rsidRPr="005B0531">
        <w:rPr>
          <w:sz w:val="28"/>
          <w:szCs w:val="28"/>
        </w:rPr>
        <w:t xml:space="preserve"> foreldresamtaler</w:t>
      </w:r>
      <w:r w:rsidR="00BC448C">
        <w:rPr>
          <w:sz w:val="28"/>
          <w:szCs w:val="28"/>
        </w:rPr>
        <w:t>,</w:t>
      </w:r>
      <w:r w:rsidRPr="005B0531">
        <w:rPr>
          <w:sz w:val="28"/>
          <w:szCs w:val="28"/>
        </w:rPr>
        <w:t xml:space="preserve"> og det har vært nyttig og kjekt å gjennomføre disse. </w:t>
      </w:r>
      <w:r w:rsidR="00A8621E">
        <w:rPr>
          <w:sz w:val="28"/>
          <w:szCs w:val="28"/>
        </w:rPr>
        <w:t xml:space="preserve"> </w:t>
      </w:r>
      <w:r w:rsidRPr="005B0531">
        <w:rPr>
          <w:sz w:val="28"/>
          <w:szCs w:val="28"/>
        </w:rPr>
        <w:t>Takk for gode samtaler,</w:t>
      </w:r>
      <w:r w:rsidR="00BC448C">
        <w:rPr>
          <w:sz w:val="28"/>
          <w:szCs w:val="28"/>
        </w:rPr>
        <w:t xml:space="preserve"> mye positive</w:t>
      </w:r>
      <w:r w:rsidR="001F7FB1">
        <w:rPr>
          <w:sz w:val="28"/>
          <w:szCs w:val="28"/>
        </w:rPr>
        <w:t xml:space="preserve"> innspill og kommentarer. K</w:t>
      </w:r>
      <w:r w:rsidRPr="005B0531">
        <w:rPr>
          <w:sz w:val="28"/>
          <w:szCs w:val="28"/>
        </w:rPr>
        <w:t>om gjerne med innspill videre!!</w:t>
      </w:r>
      <w:r w:rsidR="007F7F98">
        <w:rPr>
          <w:sz w:val="28"/>
          <w:szCs w:val="28"/>
        </w:rPr>
        <w:t xml:space="preserve"> </w:t>
      </w:r>
    </w:p>
    <w:p w14:paraId="209C918E" w14:textId="52DF72D4" w:rsidR="0033102B" w:rsidRPr="005B0531" w:rsidRDefault="00C672E9" w:rsidP="00C92B82">
      <w:pPr>
        <w:rPr>
          <w:sz w:val="28"/>
          <w:szCs w:val="28"/>
        </w:rPr>
      </w:pPr>
      <w:r>
        <w:rPr>
          <w:sz w:val="28"/>
          <w:szCs w:val="28"/>
        </w:rPr>
        <w:t xml:space="preserve">I november skal vi gå </w:t>
      </w:r>
      <w:r w:rsidR="0002773E">
        <w:rPr>
          <w:sz w:val="28"/>
          <w:szCs w:val="28"/>
        </w:rPr>
        <w:t xml:space="preserve">i skogen og </w:t>
      </w:r>
      <w:r>
        <w:rPr>
          <w:sz w:val="28"/>
          <w:szCs w:val="28"/>
        </w:rPr>
        <w:t>til Gapahuken hvor vi bruker naturen som lekeplass, med kryping, klatring, hopp</w:t>
      </w:r>
      <w:r w:rsidR="00733C1C">
        <w:rPr>
          <w:sz w:val="28"/>
          <w:szCs w:val="28"/>
        </w:rPr>
        <w:t>ing</w:t>
      </w:r>
      <w:r>
        <w:rPr>
          <w:sz w:val="28"/>
          <w:szCs w:val="28"/>
        </w:rPr>
        <w:t xml:space="preserve"> og spring</w:t>
      </w:r>
      <w:r w:rsidR="00733C1C">
        <w:rPr>
          <w:sz w:val="28"/>
          <w:szCs w:val="28"/>
        </w:rPr>
        <w:t>ing</w:t>
      </w:r>
      <w:r>
        <w:rPr>
          <w:sz w:val="28"/>
          <w:szCs w:val="28"/>
        </w:rPr>
        <w:t xml:space="preserve">. </w:t>
      </w:r>
    </w:p>
    <w:p w14:paraId="008E248A" w14:textId="1BE79975" w:rsidR="00955C94" w:rsidRPr="00BC448C" w:rsidRDefault="00456AE2" w:rsidP="00C92B82">
      <w:pPr>
        <w:rPr>
          <w:bCs/>
          <w:sz w:val="28"/>
          <w:szCs w:val="28"/>
        </w:rPr>
      </w:pPr>
      <w:r w:rsidRPr="005B0531">
        <w:rPr>
          <w:sz w:val="28"/>
          <w:szCs w:val="28"/>
        </w:rPr>
        <w:t xml:space="preserve">I starten på november </w:t>
      </w:r>
      <w:r w:rsidR="00824094">
        <w:rPr>
          <w:sz w:val="28"/>
          <w:szCs w:val="28"/>
        </w:rPr>
        <w:t>fortsetter</w:t>
      </w:r>
      <w:r w:rsidR="00C672E9">
        <w:rPr>
          <w:sz w:val="28"/>
          <w:szCs w:val="28"/>
        </w:rPr>
        <w:t xml:space="preserve"> vi i språksamlingen om pinnsvin og kanin, og lærer om å dele</w:t>
      </w:r>
      <w:r w:rsidR="00D47908" w:rsidRPr="005B0531">
        <w:rPr>
          <w:sz w:val="28"/>
          <w:szCs w:val="28"/>
        </w:rPr>
        <w:t>. Vi snakker om å være glad, lei og sint. Barna deltar mer og mer med samtale og med sang. Dette er bra for språkutviklingen.</w:t>
      </w:r>
      <w:r w:rsidRPr="005B0531">
        <w:rPr>
          <w:sz w:val="28"/>
          <w:szCs w:val="28"/>
        </w:rPr>
        <w:t xml:space="preserve"> I midten av </w:t>
      </w:r>
      <w:r w:rsidR="001F7FB1">
        <w:rPr>
          <w:sz w:val="28"/>
          <w:szCs w:val="28"/>
        </w:rPr>
        <w:t>november skifter vi emne. Vi</w:t>
      </w:r>
      <w:r w:rsidRPr="005B0531">
        <w:rPr>
          <w:sz w:val="28"/>
          <w:szCs w:val="28"/>
        </w:rPr>
        <w:t xml:space="preserve"> tar utgangspunkt i julefortellingen. </w:t>
      </w:r>
      <w:r w:rsidR="00C672E9">
        <w:rPr>
          <w:sz w:val="28"/>
          <w:szCs w:val="28"/>
        </w:rPr>
        <w:t>Vi har også tenkt å bruke musevisa som emne i november og desember.</w:t>
      </w:r>
      <w:r w:rsidR="00782E6F">
        <w:rPr>
          <w:sz w:val="28"/>
          <w:szCs w:val="28"/>
        </w:rPr>
        <w:t xml:space="preserve"> </w:t>
      </w:r>
      <w:r w:rsidR="00FF7BE5">
        <w:rPr>
          <w:sz w:val="28"/>
          <w:szCs w:val="28"/>
        </w:rPr>
        <w:t xml:space="preserve">                    </w:t>
      </w:r>
      <w:r w:rsidR="001B4780">
        <w:rPr>
          <w:sz w:val="28"/>
          <w:szCs w:val="28"/>
        </w:rPr>
        <w:t xml:space="preserve">                        </w:t>
      </w:r>
      <w:r w:rsidR="00FF7BE5">
        <w:rPr>
          <w:sz w:val="28"/>
          <w:szCs w:val="28"/>
        </w:rPr>
        <w:t xml:space="preserve">            </w:t>
      </w:r>
      <w:r w:rsidR="00782E6F" w:rsidRPr="00BC448C">
        <w:rPr>
          <w:bCs/>
          <w:sz w:val="28"/>
          <w:szCs w:val="28"/>
        </w:rPr>
        <w:t>Vi har språksamling</w:t>
      </w:r>
      <w:r w:rsidR="00C672E9" w:rsidRPr="00BC448C">
        <w:rPr>
          <w:bCs/>
          <w:sz w:val="28"/>
          <w:szCs w:val="28"/>
        </w:rPr>
        <w:t xml:space="preserve"> e</w:t>
      </w:r>
      <w:r w:rsidR="005C0B92">
        <w:rPr>
          <w:bCs/>
          <w:sz w:val="28"/>
          <w:szCs w:val="28"/>
        </w:rPr>
        <w:t>n</w:t>
      </w:r>
      <w:r w:rsidR="00C672E9" w:rsidRPr="00BC448C">
        <w:rPr>
          <w:bCs/>
          <w:sz w:val="28"/>
          <w:szCs w:val="28"/>
        </w:rPr>
        <w:t xml:space="preserve"> gang i </w:t>
      </w:r>
      <w:proofErr w:type="gramStart"/>
      <w:r w:rsidR="00C672E9" w:rsidRPr="00BC448C">
        <w:rPr>
          <w:bCs/>
          <w:sz w:val="28"/>
          <w:szCs w:val="28"/>
        </w:rPr>
        <w:t>uka</w:t>
      </w:r>
      <w:r w:rsidR="00782E6F" w:rsidRPr="00BC448C">
        <w:rPr>
          <w:bCs/>
          <w:sz w:val="28"/>
          <w:szCs w:val="28"/>
        </w:rPr>
        <w:t xml:space="preserve">  kl.</w:t>
      </w:r>
      <w:proofErr w:type="gramEnd"/>
      <w:r w:rsidR="00782E6F" w:rsidRPr="00BC448C">
        <w:rPr>
          <w:bCs/>
          <w:sz w:val="28"/>
          <w:szCs w:val="28"/>
        </w:rPr>
        <w:t xml:space="preserve"> 09.15.</w:t>
      </w:r>
      <w:r w:rsidR="003C5B4B" w:rsidRPr="00BC448C">
        <w:rPr>
          <w:bCs/>
          <w:sz w:val="28"/>
          <w:szCs w:val="28"/>
        </w:rPr>
        <w:t xml:space="preserve"> Vi bruker også disse temaene, pluss noen flere</w:t>
      </w:r>
      <w:r w:rsidR="0013394B" w:rsidRPr="00BC448C">
        <w:rPr>
          <w:bCs/>
          <w:sz w:val="28"/>
          <w:szCs w:val="28"/>
        </w:rPr>
        <w:t>,</w:t>
      </w:r>
      <w:r w:rsidR="003C5B4B" w:rsidRPr="00BC448C">
        <w:rPr>
          <w:bCs/>
          <w:sz w:val="28"/>
          <w:szCs w:val="28"/>
        </w:rPr>
        <w:t xml:space="preserve"> i samlingene før lunsj.</w:t>
      </w:r>
    </w:p>
    <w:p w14:paraId="4C124DEC" w14:textId="4BB62408" w:rsidR="005B0531" w:rsidRDefault="005B0531" w:rsidP="00C92B82">
      <w:pPr>
        <w:rPr>
          <w:sz w:val="28"/>
          <w:szCs w:val="28"/>
        </w:rPr>
      </w:pPr>
      <w:r>
        <w:rPr>
          <w:sz w:val="28"/>
          <w:szCs w:val="28"/>
        </w:rPr>
        <w:lastRenderedPageBreak/>
        <w:t>Videre starter vi så smått opp med</w:t>
      </w:r>
      <w:r w:rsidR="001F7FB1">
        <w:rPr>
          <w:sz w:val="28"/>
          <w:szCs w:val="28"/>
        </w:rPr>
        <w:t xml:space="preserve"> juleforberedelser. Vi skal pynte</w:t>
      </w:r>
      <w:r>
        <w:rPr>
          <w:sz w:val="28"/>
          <w:szCs w:val="28"/>
        </w:rPr>
        <w:t xml:space="preserve"> pepperkake</w:t>
      </w:r>
      <w:r w:rsidR="001F7FB1">
        <w:rPr>
          <w:sz w:val="28"/>
          <w:szCs w:val="28"/>
        </w:rPr>
        <w:t xml:space="preserve">hjerter til kalenderen vår. Og vi starter også med </w:t>
      </w:r>
      <w:r w:rsidR="00CD6F77">
        <w:rPr>
          <w:sz w:val="28"/>
          <w:szCs w:val="28"/>
        </w:rPr>
        <w:t>litt pynting til advent.</w:t>
      </w:r>
      <w:r w:rsidR="00BC448C">
        <w:rPr>
          <w:sz w:val="28"/>
          <w:szCs w:val="28"/>
        </w:rPr>
        <w:t xml:space="preserve"> Vi starte med litt juleverksted, og vi har som vanlig </w:t>
      </w:r>
      <w:proofErr w:type="gramStart"/>
      <w:r w:rsidR="00BC448C">
        <w:rPr>
          <w:sz w:val="28"/>
          <w:szCs w:val="28"/>
        </w:rPr>
        <w:t>fokus</w:t>
      </w:r>
      <w:proofErr w:type="gramEnd"/>
      <w:r w:rsidR="00BC448C">
        <w:rPr>
          <w:sz w:val="28"/>
          <w:szCs w:val="28"/>
        </w:rPr>
        <w:t xml:space="preserve"> på prosessen og skaperglede og ikke på det ferdige resultatet.  </w:t>
      </w:r>
      <w:r w:rsidR="004D5459">
        <w:rPr>
          <w:sz w:val="28"/>
          <w:szCs w:val="28"/>
        </w:rPr>
        <w:t>Barna får med seg sine overraskelser hjem når det nærmer seg jul.</w:t>
      </w:r>
    </w:p>
    <w:p w14:paraId="7544458D" w14:textId="5F9101A0" w:rsidR="005B0531" w:rsidRDefault="005B0531" w:rsidP="00C92B82">
      <w:pPr>
        <w:rPr>
          <w:sz w:val="28"/>
          <w:szCs w:val="28"/>
        </w:rPr>
      </w:pPr>
      <w:r>
        <w:rPr>
          <w:sz w:val="28"/>
          <w:szCs w:val="28"/>
        </w:rPr>
        <w:t xml:space="preserve">Vi pynter avdelingen til advent </w:t>
      </w:r>
      <w:r w:rsidR="00CD6F77">
        <w:rPr>
          <w:sz w:val="28"/>
          <w:szCs w:val="28"/>
        </w:rPr>
        <w:t xml:space="preserve">torsdag og </w:t>
      </w:r>
      <w:r>
        <w:rPr>
          <w:sz w:val="28"/>
          <w:szCs w:val="28"/>
        </w:rPr>
        <w:t xml:space="preserve">fredag før 1. søndag i advent. </w:t>
      </w:r>
      <w:r w:rsidR="0002773E">
        <w:rPr>
          <w:sz w:val="28"/>
          <w:szCs w:val="28"/>
        </w:rPr>
        <w:t xml:space="preserve">           V</w:t>
      </w:r>
      <w:r w:rsidR="00733C1C">
        <w:rPr>
          <w:sz w:val="28"/>
          <w:szCs w:val="28"/>
        </w:rPr>
        <w:t xml:space="preserve">i har </w:t>
      </w:r>
      <w:r w:rsidR="0002773E">
        <w:rPr>
          <w:sz w:val="28"/>
          <w:szCs w:val="28"/>
        </w:rPr>
        <w:t xml:space="preserve">advents </w:t>
      </w:r>
      <w:r w:rsidR="00733C1C">
        <w:rPr>
          <w:sz w:val="28"/>
          <w:szCs w:val="28"/>
        </w:rPr>
        <w:t xml:space="preserve">samling </w:t>
      </w:r>
      <w:r w:rsidR="0002773E">
        <w:rPr>
          <w:sz w:val="28"/>
          <w:szCs w:val="28"/>
        </w:rPr>
        <w:t xml:space="preserve">sammen med Hummeren </w:t>
      </w:r>
      <w:r w:rsidR="00733C1C">
        <w:rPr>
          <w:sz w:val="28"/>
          <w:szCs w:val="28"/>
        </w:rPr>
        <w:t xml:space="preserve">hver mandag frem til jul, vi tenner adventslys, synger, og tar for oss julefortellingen, og andre </w:t>
      </w:r>
      <w:proofErr w:type="gramStart"/>
      <w:r w:rsidR="00733C1C">
        <w:rPr>
          <w:sz w:val="28"/>
          <w:szCs w:val="28"/>
        </w:rPr>
        <w:t>jule emner</w:t>
      </w:r>
      <w:proofErr w:type="gramEnd"/>
      <w:r w:rsidR="00733C1C">
        <w:rPr>
          <w:sz w:val="28"/>
          <w:szCs w:val="28"/>
        </w:rPr>
        <w:t>.</w:t>
      </w:r>
      <w:r w:rsidR="0002773E">
        <w:rPr>
          <w:sz w:val="28"/>
          <w:szCs w:val="28"/>
        </w:rPr>
        <w:t xml:space="preserve"> Starter 4 desember.</w:t>
      </w:r>
    </w:p>
    <w:p w14:paraId="2413695F" w14:textId="1EF6F10D" w:rsidR="0081579F" w:rsidRDefault="004D5459" w:rsidP="00C92B82">
      <w:pPr>
        <w:rPr>
          <w:sz w:val="28"/>
          <w:szCs w:val="28"/>
        </w:rPr>
      </w:pPr>
      <w:r>
        <w:rPr>
          <w:sz w:val="28"/>
          <w:szCs w:val="28"/>
        </w:rPr>
        <w:t>I november ferier vi K</w:t>
      </w:r>
      <w:r w:rsidR="0081579F">
        <w:rPr>
          <w:sz w:val="28"/>
          <w:szCs w:val="28"/>
        </w:rPr>
        <w:t>ornelius 2 år,</w:t>
      </w:r>
      <w:r w:rsidR="005C0B92">
        <w:rPr>
          <w:sz w:val="28"/>
          <w:szCs w:val="28"/>
        </w:rPr>
        <w:t xml:space="preserve"> </w:t>
      </w:r>
      <w:r w:rsidR="0081579F">
        <w:rPr>
          <w:sz w:val="28"/>
          <w:szCs w:val="28"/>
        </w:rPr>
        <w:t xml:space="preserve">og Orla Ebba 2 år. Hurra </w:t>
      </w:r>
      <w:proofErr w:type="spellStart"/>
      <w:r w:rsidR="0081579F">
        <w:rPr>
          <w:sz w:val="28"/>
          <w:szCs w:val="28"/>
        </w:rPr>
        <w:t>hurra</w:t>
      </w:r>
      <w:proofErr w:type="spellEnd"/>
      <w:r w:rsidR="0081579F">
        <w:rPr>
          <w:sz w:val="28"/>
          <w:szCs w:val="28"/>
        </w:rPr>
        <w:t xml:space="preserve"> for begge to!</w:t>
      </w:r>
    </w:p>
    <w:p w14:paraId="572D24DD" w14:textId="30B5B6CD" w:rsidR="00287623" w:rsidRPr="001F7FB1" w:rsidRDefault="001F7FB1" w:rsidP="00C92B82">
      <w:pPr>
        <w:rPr>
          <w:color w:val="FF0000"/>
          <w:sz w:val="28"/>
          <w:szCs w:val="28"/>
        </w:rPr>
      </w:pPr>
      <w:r w:rsidRPr="001F7FB1">
        <w:rPr>
          <w:color w:val="FF0000"/>
          <w:sz w:val="28"/>
          <w:szCs w:val="28"/>
        </w:rPr>
        <w:t xml:space="preserve">Husk at det er planleggingsdager </w:t>
      </w:r>
      <w:proofErr w:type="gramStart"/>
      <w:r w:rsidR="00B24A8C">
        <w:rPr>
          <w:color w:val="FF0000"/>
          <w:sz w:val="28"/>
          <w:szCs w:val="28"/>
        </w:rPr>
        <w:t>1</w:t>
      </w:r>
      <w:r w:rsidR="006634B2">
        <w:rPr>
          <w:color w:val="FF0000"/>
          <w:sz w:val="28"/>
          <w:szCs w:val="28"/>
        </w:rPr>
        <w:t>7</w:t>
      </w:r>
      <w:r w:rsidR="00B24A8C">
        <w:rPr>
          <w:color w:val="FF0000"/>
          <w:sz w:val="28"/>
          <w:szCs w:val="28"/>
        </w:rPr>
        <w:t xml:space="preserve"> </w:t>
      </w:r>
      <w:r w:rsidRPr="001F7FB1">
        <w:rPr>
          <w:color w:val="FF0000"/>
          <w:sz w:val="28"/>
          <w:szCs w:val="28"/>
        </w:rPr>
        <w:t xml:space="preserve"> november</w:t>
      </w:r>
      <w:proofErr w:type="gramEnd"/>
      <w:r w:rsidRPr="001F7FB1">
        <w:rPr>
          <w:color w:val="FF0000"/>
          <w:sz w:val="28"/>
          <w:szCs w:val="28"/>
        </w:rPr>
        <w:t>. Barnehagen er da stengt.</w:t>
      </w:r>
    </w:p>
    <w:p w14:paraId="79EC08D3" w14:textId="77777777" w:rsidR="003755C1" w:rsidRPr="005B0531" w:rsidRDefault="003755C1" w:rsidP="003755C1">
      <w:pPr>
        <w:rPr>
          <w:sz w:val="28"/>
          <w:szCs w:val="28"/>
        </w:rPr>
      </w:pPr>
      <w:r w:rsidRPr="005B0531">
        <w:rPr>
          <w:sz w:val="28"/>
          <w:szCs w:val="28"/>
        </w:rPr>
        <w:t xml:space="preserve">På hjemmesiden vår </w:t>
      </w:r>
      <w:hyperlink r:id="rId6" w:history="1">
        <w:r w:rsidRPr="005B0531">
          <w:rPr>
            <w:rStyle w:val="Hyperkobling"/>
            <w:sz w:val="28"/>
            <w:szCs w:val="28"/>
          </w:rPr>
          <w:t>www.minbarnehage.no</w:t>
        </w:r>
      </w:hyperlink>
      <w:r w:rsidRPr="005B0531">
        <w:rPr>
          <w:sz w:val="28"/>
          <w:szCs w:val="28"/>
        </w:rPr>
        <w:t xml:space="preserve"> legger vi ut mye info. Velg </w:t>
      </w:r>
      <w:r w:rsidR="00FF7BE5">
        <w:rPr>
          <w:sz w:val="28"/>
          <w:szCs w:val="28"/>
        </w:rPr>
        <w:t xml:space="preserve">Storhaug </w:t>
      </w:r>
      <w:r w:rsidRPr="005B0531">
        <w:rPr>
          <w:sz w:val="28"/>
          <w:szCs w:val="28"/>
        </w:rPr>
        <w:t>barnehage</w:t>
      </w:r>
      <w:r w:rsidR="00FF7BE5">
        <w:rPr>
          <w:sz w:val="28"/>
          <w:szCs w:val="28"/>
        </w:rPr>
        <w:t>ne</w:t>
      </w:r>
      <w:r w:rsidRPr="005B0531">
        <w:rPr>
          <w:sz w:val="28"/>
          <w:szCs w:val="28"/>
        </w:rPr>
        <w:t xml:space="preserve">. Lurt å abonnere på nyheter. Spør etter passord på avdelingen, for eksempel bilder er </w:t>
      </w:r>
      <w:proofErr w:type="spellStart"/>
      <w:r w:rsidRPr="005B0531">
        <w:rPr>
          <w:sz w:val="28"/>
          <w:szCs w:val="28"/>
        </w:rPr>
        <w:t>passordbeskyttet</w:t>
      </w:r>
      <w:proofErr w:type="spellEnd"/>
      <w:r w:rsidRPr="005B0531">
        <w:rPr>
          <w:sz w:val="28"/>
          <w:szCs w:val="28"/>
        </w:rPr>
        <w:t>.</w:t>
      </w:r>
    </w:p>
    <w:p w14:paraId="6F1B7EFC" w14:textId="750FDE75" w:rsidR="003755C1" w:rsidRDefault="003755C1" w:rsidP="003755C1">
      <w:pPr>
        <w:rPr>
          <w:sz w:val="28"/>
          <w:szCs w:val="28"/>
        </w:rPr>
      </w:pPr>
      <w:r w:rsidRPr="005B0531">
        <w:rPr>
          <w:sz w:val="28"/>
          <w:szCs w:val="28"/>
        </w:rPr>
        <w:t xml:space="preserve">Det er fint om dere gir oss beskjed om barna er syke, </w:t>
      </w:r>
      <w:r w:rsidR="00CD6F77">
        <w:rPr>
          <w:sz w:val="28"/>
          <w:szCs w:val="28"/>
        </w:rPr>
        <w:t xml:space="preserve">har fri </w:t>
      </w:r>
      <w:r w:rsidRPr="005B0531">
        <w:rPr>
          <w:sz w:val="28"/>
          <w:szCs w:val="28"/>
        </w:rPr>
        <w:t>el</w:t>
      </w:r>
      <w:r w:rsidR="001F7FB1">
        <w:rPr>
          <w:sz w:val="28"/>
          <w:szCs w:val="28"/>
        </w:rPr>
        <w:t>ler blir levert senere enn 09.</w:t>
      </w:r>
      <w:r w:rsidR="004D5459">
        <w:rPr>
          <w:sz w:val="28"/>
          <w:szCs w:val="28"/>
        </w:rPr>
        <w:t>00</w:t>
      </w:r>
      <w:r w:rsidRPr="005B0531">
        <w:rPr>
          <w:sz w:val="28"/>
          <w:szCs w:val="28"/>
        </w:rPr>
        <w:t xml:space="preserve"> om morgenen. Vi starter med planlagt opplegg på denne tiden.</w:t>
      </w:r>
    </w:p>
    <w:p w14:paraId="0E8A6F1F" w14:textId="77777777" w:rsidR="003755C1" w:rsidRPr="005B0531" w:rsidRDefault="003755C1" w:rsidP="003755C1">
      <w:pPr>
        <w:rPr>
          <w:sz w:val="28"/>
          <w:szCs w:val="28"/>
        </w:rPr>
      </w:pPr>
      <w:r w:rsidRPr="005B0531">
        <w:rPr>
          <w:sz w:val="28"/>
          <w:szCs w:val="28"/>
        </w:rPr>
        <w:t xml:space="preserve">Om det er noe dere lurer på så ta gjerne kontakt med oss på Krabben.                           </w:t>
      </w:r>
      <w:r w:rsidRPr="005B0531">
        <w:rPr>
          <w:b/>
          <w:sz w:val="28"/>
          <w:szCs w:val="28"/>
        </w:rPr>
        <w:t xml:space="preserve">Krabben </w:t>
      </w:r>
      <w:proofErr w:type="spellStart"/>
      <w:proofErr w:type="gramStart"/>
      <w:r w:rsidRPr="005B0531">
        <w:rPr>
          <w:b/>
          <w:sz w:val="28"/>
          <w:szCs w:val="28"/>
        </w:rPr>
        <w:t>tlf</w:t>
      </w:r>
      <w:proofErr w:type="spellEnd"/>
      <w:r w:rsidRPr="005B0531">
        <w:rPr>
          <w:b/>
          <w:sz w:val="28"/>
          <w:szCs w:val="28"/>
        </w:rPr>
        <w:t xml:space="preserve">;   </w:t>
      </w:r>
      <w:proofErr w:type="gramEnd"/>
      <w:r w:rsidRPr="005B0531">
        <w:rPr>
          <w:b/>
          <w:sz w:val="28"/>
          <w:szCs w:val="28"/>
        </w:rPr>
        <w:t xml:space="preserve">91375762  Send gjerne </w:t>
      </w:r>
      <w:proofErr w:type="spellStart"/>
      <w:r w:rsidRPr="005B0531">
        <w:rPr>
          <w:b/>
          <w:sz w:val="28"/>
          <w:szCs w:val="28"/>
        </w:rPr>
        <w:t>sms</w:t>
      </w:r>
      <w:proofErr w:type="spellEnd"/>
      <w:r w:rsidRPr="005B0531">
        <w:rPr>
          <w:b/>
          <w:sz w:val="28"/>
          <w:szCs w:val="28"/>
        </w:rPr>
        <w:t xml:space="preserve"> !!</w:t>
      </w:r>
    </w:p>
    <w:p w14:paraId="6FD5C43D" w14:textId="77777777" w:rsidR="003755C1" w:rsidRPr="005B0531" w:rsidRDefault="003755C1" w:rsidP="003755C1">
      <w:pPr>
        <w:rPr>
          <w:sz w:val="28"/>
          <w:szCs w:val="28"/>
        </w:rPr>
      </w:pPr>
    </w:p>
    <w:p w14:paraId="76D6390A" w14:textId="00DBDD39" w:rsidR="003755C1" w:rsidRPr="005B0531" w:rsidRDefault="003755C1" w:rsidP="003755C1">
      <w:pPr>
        <w:rPr>
          <w:sz w:val="28"/>
          <w:szCs w:val="28"/>
        </w:rPr>
      </w:pPr>
      <w:r w:rsidRPr="005B0531">
        <w:rPr>
          <w:sz w:val="28"/>
          <w:szCs w:val="28"/>
        </w:rPr>
        <w:t xml:space="preserve">Hilsen </w:t>
      </w:r>
      <w:r w:rsidR="006634B2">
        <w:rPr>
          <w:sz w:val="28"/>
          <w:szCs w:val="28"/>
        </w:rPr>
        <w:t xml:space="preserve">Tone Lise, </w:t>
      </w:r>
      <w:r w:rsidR="0002773E">
        <w:rPr>
          <w:sz w:val="28"/>
          <w:szCs w:val="28"/>
        </w:rPr>
        <w:t>My, Ida</w:t>
      </w:r>
      <w:r w:rsidRPr="005B0531">
        <w:rPr>
          <w:sz w:val="28"/>
          <w:szCs w:val="28"/>
        </w:rPr>
        <w:t xml:space="preserve"> og Hanne. </w:t>
      </w:r>
    </w:p>
    <w:p w14:paraId="13572F98" w14:textId="77777777" w:rsidR="003755C1" w:rsidRPr="005B0531" w:rsidRDefault="003755C1" w:rsidP="003755C1">
      <w:pPr>
        <w:rPr>
          <w:sz w:val="28"/>
          <w:szCs w:val="28"/>
        </w:rPr>
      </w:pPr>
    </w:p>
    <w:p w14:paraId="49D9F7C8" w14:textId="424776C5" w:rsidR="003755C1" w:rsidRDefault="003755C1" w:rsidP="003755C1">
      <w:pPr>
        <w:rPr>
          <w:rFonts w:ascii="Times New Roman" w:eastAsia="Times New Roman" w:hAnsi="Times New Roman" w:cs="Times New Roman"/>
          <w:sz w:val="28"/>
          <w:szCs w:val="28"/>
          <w:lang w:eastAsia="nb-NO"/>
        </w:rPr>
      </w:pPr>
    </w:p>
    <w:p w14:paraId="4C51F431" w14:textId="22402AC8" w:rsidR="006634B2" w:rsidRDefault="005B0531" w:rsidP="00C92B82">
      <w:pPr>
        <w:rPr>
          <w:noProof/>
          <w:lang w:eastAsia="nb-NO"/>
        </w:rPr>
      </w:pPr>
      <w:r>
        <w:rPr>
          <w:noProof/>
          <w:lang w:eastAsia="nb-NO"/>
        </w:rPr>
        <w:t xml:space="preserve">                                         </w:t>
      </w:r>
      <w:r w:rsidR="00BB3677">
        <w:rPr>
          <w:noProof/>
          <w:lang w:eastAsia="nb-NO"/>
        </w:rPr>
        <w:drawing>
          <wp:inline distT="0" distB="0" distL="0" distR="0" wp14:anchorId="4661A5CB" wp14:editId="2B222BF3">
            <wp:extent cx="3009900" cy="1514475"/>
            <wp:effectExtent l="19050" t="0" r="0" b="0"/>
            <wp:docPr id="1" name="Bilde 1" descr="http://www.vennersvennersfest.com/bilder/ve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nnersvennersfest.com/bilder/venner.png"/>
                    <pic:cNvPicPr>
                      <a:picLocks noChangeAspect="1" noChangeArrowheads="1"/>
                    </pic:cNvPicPr>
                  </pic:nvPicPr>
                  <pic:blipFill>
                    <a:blip r:embed="rId7" cstate="print"/>
                    <a:srcRect/>
                    <a:stretch>
                      <a:fillRect/>
                    </a:stretch>
                  </pic:blipFill>
                  <pic:spPr bwMode="auto">
                    <a:xfrm>
                      <a:off x="0" y="0"/>
                      <a:ext cx="3009900" cy="1514475"/>
                    </a:xfrm>
                    <a:prstGeom prst="rect">
                      <a:avLst/>
                    </a:prstGeom>
                    <a:noFill/>
                    <a:ln w="9525">
                      <a:noFill/>
                      <a:miter lim="800000"/>
                      <a:headEnd/>
                      <a:tailEnd/>
                    </a:ln>
                  </pic:spPr>
                </pic:pic>
              </a:graphicData>
            </a:graphic>
          </wp:inline>
        </w:drawing>
      </w:r>
    </w:p>
    <w:p w14:paraId="063288FC" w14:textId="77777777" w:rsidR="008113FF" w:rsidRPr="00F858D0" w:rsidRDefault="008113FF" w:rsidP="008113FF">
      <w:pPr>
        <w:spacing w:after="0" w:line="240" w:lineRule="auto"/>
        <w:rPr>
          <w:rFonts w:ascii="Times New Roman" w:eastAsia="Times New Roman" w:hAnsi="Times New Roman" w:cs="Times New Roman"/>
          <w:sz w:val="24"/>
          <w:szCs w:val="24"/>
          <w:lang w:eastAsia="nb-NO"/>
        </w:rPr>
      </w:pPr>
    </w:p>
    <w:tbl>
      <w:tblPr>
        <w:tblStyle w:val="Tabellrutenett"/>
        <w:tblW w:w="0" w:type="auto"/>
        <w:tblLayout w:type="fixed"/>
        <w:tblLook w:val="04A0" w:firstRow="1" w:lastRow="0" w:firstColumn="1" w:lastColumn="0" w:noHBand="0" w:noVBand="1"/>
      </w:tblPr>
      <w:tblGrid>
        <w:gridCol w:w="562"/>
        <w:gridCol w:w="1843"/>
        <w:gridCol w:w="1985"/>
        <w:gridCol w:w="2025"/>
        <w:gridCol w:w="1258"/>
        <w:gridCol w:w="1389"/>
      </w:tblGrid>
      <w:tr w:rsidR="008113FF" w14:paraId="476521EE" w14:textId="77777777" w:rsidTr="00FA6E12">
        <w:tc>
          <w:tcPr>
            <w:tcW w:w="562" w:type="dxa"/>
          </w:tcPr>
          <w:p w14:paraId="5BBDD847" w14:textId="77777777" w:rsidR="008113FF" w:rsidRPr="00955C94" w:rsidRDefault="008113FF" w:rsidP="00DD1557">
            <w:pPr>
              <w:rPr>
                <w:sz w:val="20"/>
                <w:szCs w:val="20"/>
              </w:rPr>
            </w:pPr>
            <w:r w:rsidRPr="00955C94">
              <w:rPr>
                <w:sz w:val="20"/>
                <w:szCs w:val="20"/>
              </w:rPr>
              <w:t>Uke</w:t>
            </w:r>
          </w:p>
        </w:tc>
        <w:tc>
          <w:tcPr>
            <w:tcW w:w="1843" w:type="dxa"/>
          </w:tcPr>
          <w:p w14:paraId="1D1F067E" w14:textId="77777777" w:rsidR="008113FF" w:rsidRDefault="008113FF" w:rsidP="00DD1557">
            <w:pPr>
              <w:rPr>
                <w:sz w:val="24"/>
                <w:szCs w:val="24"/>
              </w:rPr>
            </w:pPr>
            <w:r>
              <w:rPr>
                <w:sz w:val="24"/>
                <w:szCs w:val="24"/>
              </w:rPr>
              <w:t xml:space="preserve">Mandag </w:t>
            </w:r>
          </w:p>
        </w:tc>
        <w:tc>
          <w:tcPr>
            <w:tcW w:w="1985" w:type="dxa"/>
          </w:tcPr>
          <w:p w14:paraId="4A48DC6D" w14:textId="77777777" w:rsidR="008113FF" w:rsidRDefault="008113FF" w:rsidP="00DD1557">
            <w:pPr>
              <w:rPr>
                <w:sz w:val="24"/>
                <w:szCs w:val="24"/>
              </w:rPr>
            </w:pPr>
            <w:r>
              <w:rPr>
                <w:sz w:val="24"/>
                <w:szCs w:val="24"/>
              </w:rPr>
              <w:t xml:space="preserve">Tirsdag </w:t>
            </w:r>
          </w:p>
        </w:tc>
        <w:tc>
          <w:tcPr>
            <w:tcW w:w="2025" w:type="dxa"/>
          </w:tcPr>
          <w:p w14:paraId="683D1477" w14:textId="77777777" w:rsidR="008113FF" w:rsidRDefault="008113FF" w:rsidP="00DD1557">
            <w:pPr>
              <w:rPr>
                <w:sz w:val="24"/>
                <w:szCs w:val="24"/>
              </w:rPr>
            </w:pPr>
            <w:r>
              <w:rPr>
                <w:sz w:val="24"/>
                <w:szCs w:val="24"/>
              </w:rPr>
              <w:t xml:space="preserve">Onsdag </w:t>
            </w:r>
          </w:p>
        </w:tc>
        <w:tc>
          <w:tcPr>
            <w:tcW w:w="1258" w:type="dxa"/>
          </w:tcPr>
          <w:p w14:paraId="0A471564" w14:textId="77777777" w:rsidR="008113FF" w:rsidRDefault="008113FF" w:rsidP="00DD1557">
            <w:pPr>
              <w:rPr>
                <w:sz w:val="24"/>
                <w:szCs w:val="24"/>
              </w:rPr>
            </w:pPr>
            <w:r>
              <w:rPr>
                <w:sz w:val="24"/>
                <w:szCs w:val="24"/>
              </w:rPr>
              <w:t xml:space="preserve">Torsdag </w:t>
            </w:r>
          </w:p>
        </w:tc>
        <w:tc>
          <w:tcPr>
            <w:tcW w:w="1389" w:type="dxa"/>
          </w:tcPr>
          <w:p w14:paraId="640C4FFA" w14:textId="77777777" w:rsidR="008113FF" w:rsidRDefault="008113FF" w:rsidP="00DD1557">
            <w:pPr>
              <w:rPr>
                <w:sz w:val="24"/>
                <w:szCs w:val="24"/>
              </w:rPr>
            </w:pPr>
            <w:r>
              <w:rPr>
                <w:sz w:val="24"/>
                <w:szCs w:val="24"/>
              </w:rPr>
              <w:t xml:space="preserve">Fredag </w:t>
            </w:r>
          </w:p>
        </w:tc>
      </w:tr>
      <w:tr w:rsidR="008113FF" w14:paraId="06B5E6D2" w14:textId="77777777" w:rsidTr="00FA6E12">
        <w:trPr>
          <w:trHeight w:val="1113"/>
        </w:trPr>
        <w:tc>
          <w:tcPr>
            <w:tcW w:w="562" w:type="dxa"/>
          </w:tcPr>
          <w:p w14:paraId="0DD387D2" w14:textId="212440FA" w:rsidR="008113FF" w:rsidRDefault="008113FF" w:rsidP="00DD1557">
            <w:pPr>
              <w:rPr>
                <w:sz w:val="24"/>
                <w:szCs w:val="24"/>
              </w:rPr>
            </w:pPr>
            <w:r>
              <w:rPr>
                <w:sz w:val="24"/>
                <w:szCs w:val="24"/>
              </w:rPr>
              <w:t>4</w:t>
            </w:r>
            <w:r w:rsidR="00B24A8C">
              <w:rPr>
                <w:sz w:val="24"/>
                <w:szCs w:val="24"/>
              </w:rPr>
              <w:t>4</w:t>
            </w:r>
          </w:p>
        </w:tc>
        <w:tc>
          <w:tcPr>
            <w:tcW w:w="1843" w:type="dxa"/>
          </w:tcPr>
          <w:p w14:paraId="070E4D66" w14:textId="506A155A" w:rsidR="008113FF" w:rsidRDefault="00FB6AA0" w:rsidP="008113FF">
            <w:pPr>
              <w:rPr>
                <w:sz w:val="24"/>
                <w:szCs w:val="24"/>
              </w:rPr>
            </w:pPr>
            <w:r>
              <w:rPr>
                <w:sz w:val="24"/>
                <w:szCs w:val="24"/>
              </w:rPr>
              <w:t>3</w:t>
            </w:r>
            <w:r w:rsidR="0002773E">
              <w:rPr>
                <w:sz w:val="24"/>
                <w:szCs w:val="24"/>
              </w:rPr>
              <w:t>0</w:t>
            </w:r>
            <w:r w:rsidR="008113FF">
              <w:rPr>
                <w:sz w:val="24"/>
                <w:szCs w:val="24"/>
              </w:rPr>
              <w:t>.</w:t>
            </w:r>
            <w:r>
              <w:rPr>
                <w:sz w:val="24"/>
                <w:szCs w:val="24"/>
              </w:rPr>
              <w:t>10</w:t>
            </w:r>
            <w:r w:rsidR="008113FF">
              <w:rPr>
                <w:sz w:val="24"/>
                <w:szCs w:val="24"/>
              </w:rPr>
              <w:t xml:space="preserve"> </w:t>
            </w:r>
          </w:p>
          <w:p w14:paraId="4ABBE7D1" w14:textId="5BB8097F" w:rsidR="008113FF" w:rsidRDefault="007677B3" w:rsidP="00DD1557">
            <w:pPr>
              <w:rPr>
                <w:sz w:val="24"/>
                <w:szCs w:val="24"/>
              </w:rPr>
            </w:pPr>
            <w:r>
              <w:rPr>
                <w:sz w:val="24"/>
                <w:szCs w:val="24"/>
              </w:rPr>
              <w:t>Gymsal</w:t>
            </w:r>
          </w:p>
        </w:tc>
        <w:tc>
          <w:tcPr>
            <w:tcW w:w="1985" w:type="dxa"/>
          </w:tcPr>
          <w:p w14:paraId="25B92BBF" w14:textId="7BC959DF" w:rsidR="00E02F4C" w:rsidRDefault="0002773E" w:rsidP="00E02F4C">
            <w:pPr>
              <w:rPr>
                <w:sz w:val="24"/>
                <w:szCs w:val="24"/>
              </w:rPr>
            </w:pPr>
            <w:r>
              <w:rPr>
                <w:sz w:val="24"/>
                <w:szCs w:val="24"/>
              </w:rPr>
              <w:t>3</w:t>
            </w:r>
            <w:r w:rsidR="00FB6AA0">
              <w:rPr>
                <w:sz w:val="24"/>
                <w:szCs w:val="24"/>
              </w:rPr>
              <w:t>1</w:t>
            </w:r>
            <w:r w:rsidR="00257C45">
              <w:rPr>
                <w:sz w:val="24"/>
                <w:szCs w:val="24"/>
              </w:rPr>
              <w:t>.</w:t>
            </w:r>
          </w:p>
          <w:p w14:paraId="0735F227" w14:textId="46590895" w:rsidR="008113FF" w:rsidRDefault="00A8621E" w:rsidP="00FA6E12">
            <w:pPr>
              <w:rPr>
                <w:sz w:val="24"/>
                <w:szCs w:val="24"/>
              </w:rPr>
            </w:pPr>
            <w:r>
              <w:rPr>
                <w:sz w:val="24"/>
                <w:szCs w:val="24"/>
              </w:rPr>
              <w:t>Formingsaktivitet</w:t>
            </w:r>
          </w:p>
        </w:tc>
        <w:tc>
          <w:tcPr>
            <w:tcW w:w="2025" w:type="dxa"/>
          </w:tcPr>
          <w:p w14:paraId="3B978634" w14:textId="1ABFF0D6" w:rsidR="00A745F4" w:rsidRDefault="00257C45" w:rsidP="00DD1557">
            <w:pPr>
              <w:rPr>
                <w:sz w:val="24"/>
                <w:szCs w:val="24"/>
              </w:rPr>
            </w:pPr>
            <w:r>
              <w:rPr>
                <w:sz w:val="24"/>
                <w:szCs w:val="24"/>
              </w:rPr>
              <w:t>0</w:t>
            </w:r>
            <w:r w:rsidR="0002773E">
              <w:rPr>
                <w:sz w:val="24"/>
                <w:szCs w:val="24"/>
              </w:rPr>
              <w:t>1</w:t>
            </w:r>
            <w:r>
              <w:rPr>
                <w:sz w:val="24"/>
                <w:szCs w:val="24"/>
              </w:rPr>
              <w:t>.</w:t>
            </w:r>
          </w:p>
          <w:p w14:paraId="06B89CD3" w14:textId="77777777" w:rsidR="008113FF" w:rsidRDefault="00FB6AA0" w:rsidP="00DD1557">
            <w:pPr>
              <w:rPr>
                <w:sz w:val="24"/>
                <w:szCs w:val="24"/>
              </w:rPr>
            </w:pPr>
            <w:r>
              <w:rPr>
                <w:sz w:val="24"/>
                <w:szCs w:val="24"/>
              </w:rPr>
              <w:t>Møtedag</w:t>
            </w:r>
          </w:p>
          <w:p w14:paraId="237F2643" w14:textId="02F38BA2" w:rsidR="00FB6AA0" w:rsidRDefault="00FB6AA0" w:rsidP="00DD1557">
            <w:pPr>
              <w:rPr>
                <w:sz w:val="24"/>
                <w:szCs w:val="24"/>
              </w:rPr>
            </w:pPr>
            <w:r>
              <w:rPr>
                <w:sz w:val="24"/>
                <w:szCs w:val="24"/>
              </w:rPr>
              <w:t>Lek sammen med Hummeren</w:t>
            </w:r>
          </w:p>
        </w:tc>
        <w:tc>
          <w:tcPr>
            <w:tcW w:w="1258" w:type="dxa"/>
          </w:tcPr>
          <w:p w14:paraId="5FEBACA2" w14:textId="68570A86" w:rsidR="00E02F4C" w:rsidRDefault="00257C45" w:rsidP="00DD1557">
            <w:pPr>
              <w:rPr>
                <w:sz w:val="24"/>
                <w:szCs w:val="24"/>
              </w:rPr>
            </w:pPr>
            <w:r>
              <w:rPr>
                <w:sz w:val="24"/>
                <w:szCs w:val="24"/>
              </w:rPr>
              <w:t>0</w:t>
            </w:r>
            <w:r w:rsidR="0002773E">
              <w:rPr>
                <w:sz w:val="24"/>
                <w:szCs w:val="24"/>
              </w:rPr>
              <w:t>2</w:t>
            </w:r>
            <w:r>
              <w:rPr>
                <w:sz w:val="24"/>
                <w:szCs w:val="24"/>
              </w:rPr>
              <w:t>.</w:t>
            </w:r>
          </w:p>
          <w:p w14:paraId="666B4A50" w14:textId="77777777" w:rsidR="007677B3" w:rsidRDefault="007677B3" w:rsidP="00DD1557">
            <w:pPr>
              <w:rPr>
                <w:sz w:val="24"/>
                <w:szCs w:val="24"/>
              </w:rPr>
            </w:pPr>
            <w:r>
              <w:rPr>
                <w:sz w:val="24"/>
                <w:szCs w:val="24"/>
              </w:rPr>
              <w:t>Leke</w:t>
            </w:r>
          </w:p>
          <w:p w14:paraId="3E66378A" w14:textId="6B5AFDC0" w:rsidR="008113FF" w:rsidRDefault="004D5459" w:rsidP="00DD1557">
            <w:pPr>
              <w:rPr>
                <w:sz w:val="24"/>
                <w:szCs w:val="24"/>
              </w:rPr>
            </w:pPr>
            <w:r>
              <w:rPr>
                <w:sz w:val="24"/>
                <w:szCs w:val="24"/>
              </w:rPr>
              <w:t>G</w:t>
            </w:r>
            <w:r w:rsidR="007677B3">
              <w:rPr>
                <w:sz w:val="24"/>
                <w:szCs w:val="24"/>
              </w:rPr>
              <w:t>rupper</w:t>
            </w:r>
          </w:p>
          <w:p w14:paraId="6F4AA9F3" w14:textId="24631868" w:rsidR="004D5459" w:rsidRDefault="004D5459" w:rsidP="00DD1557">
            <w:pPr>
              <w:rPr>
                <w:sz w:val="24"/>
                <w:szCs w:val="24"/>
              </w:rPr>
            </w:pPr>
            <w:r>
              <w:rPr>
                <w:sz w:val="24"/>
                <w:szCs w:val="24"/>
              </w:rPr>
              <w:t>Konstruksjonslek</w:t>
            </w:r>
          </w:p>
        </w:tc>
        <w:tc>
          <w:tcPr>
            <w:tcW w:w="1389" w:type="dxa"/>
          </w:tcPr>
          <w:p w14:paraId="1E66CD16" w14:textId="04178B73" w:rsidR="008113FF" w:rsidRDefault="00257C45" w:rsidP="00DD1557">
            <w:pPr>
              <w:rPr>
                <w:sz w:val="24"/>
                <w:szCs w:val="24"/>
              </w:rPr>
            </w:pPr>
            <w:r>
              <w:rPr>
                <w:sz w:val="24"/>
                <w:szCs w:val="24"/>
              </w:rPr>
              <w:t>0</w:t>
            </w:r>
            <w:r w:rsidR="0002773E">
              <w:rPr>
                <w:sz w:val="24"/>
                <w:szCs w:val="24"/>
              </w:rPr>
              <w:t>3</w:t>
            </w:r>
            <w:r>
              <w:rPr>
                <w:sz w:val="24"/>
                <w:szCs w:val="24"/>
              </w:rPr>
              <w:t>.</w:t>
            </w:r>
            <w:r w:rsidR="008113FF">
              <w:rPr>
                <w:sz w:val="24"/>
                <w:szCs w:val="24"/>
              </w:rPr>
              <w:t xml:space="preserve">  </w:t>
            </w:r>
          </w:p>
          <w:p w14:paraId="36A33F64" w14:textId="77777777" w:rsidR="008113FF" w:rsidRPr="00955C94" w:rsidRDefault="00072B57" w:rsidP="00DD1557">
            <w:r w:rsidRPr="00955C94">
              <w:t xml:space="preserve">Lesegrupper </w:t>
            </w:r>
          </w:p>
          <w:p w14:paraId="39E0BF98" w14:textId="77777777" w:rsidR="004D5459" w:rsidRDefault="003D3990" w:rsidP="00DD1557">
            <w:pPr>
              <w:rPr>
                <w:sz w:val="24"/>
                <w:szCs w:val="24"/>
              </w:rPr>
            </w:pPr>
            <w:r>
              <w:rPr>
                <w:sz w:val="24"/>
                <w:szCs w:val="24"/>
              </w:rPr>
              <w:t xml:space="preserve">Vi </w:t>
            </w:r>
            <w:r w:rsidR="00A8621E">
              <w:rPr>
                <w:sz w:val="24"/>
                <w:szCs w:val="24"/>
              </w:rPr>
              <w:t xml:space="preserve">baker </w:t>
            </w:r>
            <w:r>
              <w:rPr>
                <w:sz w:val="24"/>
                <w:szCs w:val="24"/>
              </w:rPr>
              <w:t>grove bolle</w:t>
            </w:r>
            <w:r w:rsidR="00955C94">
              <w:rPr>
                <w:sz w:val="24"/>
                <w:szCs w:val="24"/>
              </w:rPr>
              <w:t>r</w:t>
            </w:r>
          </w:p>
          <w:p w14:paraId="68D67791" w14:textId="79418BB4" w:rsidR="003D3990" w:rsidRDefault="004D5459" w:rsidP="00DD1557">
            <w:pPr>
              <w:rPr>
                <w:sz w:val="24"/>
                <w:szCs w:val="24"/>
              </w:rPr>
            </w:pPr>
            <w:r>
              <w:rPr>
                <w:sz w:val="24"/>
                <w:szCs w:val="24"/>
              </w:rPr>
              <w:t>Hurra for Kornelius 2 år!</w:t>
            </w:r>
            <w:r w:rsidR="00955C94">
              <w:rPr>
                <w:sz w:val="24"/>
                <w:szCs w:val="24"/>
              </w:rPr>
              <w:t xml:space="preserve"> </w:t>
            </w:r>
          </w:p>
        </w:tc>
      </w:tr>
      <w:tr w:rsidR="008113FF" w14:paraId="22A349FF" w14:textId="77777777" w:rsidTr="00FA6E12">
        <w:trPr>
          <w:trHeight w:val="1555"/>
        </w:trPr>
        <w:tc>
          <w:tcPr>
            <w:tcW w:w="562" w:type="dxa"/>
          </w:tcPr>
          <w:p w14:paraId="0B64C468" w14:textId="78CAA5B1" w:rsidR="008113FF" w:rsidRDefault="008113FF" w:rsidP="00DD1557">
            <w:pPr>
              <w:rPr>
                <w:sz w:val="24"/>
                <w:szCs w:val="24"/>
              </w:rPr>
            </w:pPr>
            <w:r>
              <w:rPr>
                <w:sz w:val="24"/>
                <w:szCs w:val="24"/>
              </w:rPr>
              <w:t>4</w:t>
            </w:r>
            <w:r w:rsidR="00B24A8C">
              <w:rPr>
                <w:sz w:val="24"/>
                <w:szCs w:val="24"/>
              </w:rPr>
              <w:t>5</w:t>
            </w:r>
          </w:p>
        </w:tc>
        <w:tc>
          <w:tcPr>
            <w:tcW w:w="1843" w:type="dxa"/>
          </w:tcPr>
          <w:p w14:paraId="33CF9383" w14:textId="33DC01AA" w:rsidR="008113FF" w:rsidRDefault="00257C45" w:rsidP="00DD1557">
            <w:pPr>
              <w:rPr>
                <w:sz w:val="24"/>
                <w:szCs w:val="24"/>
              </w:rPr>
            </w:pPr>
            <w:r>
              <w:rPr>
                <w:sz w:val="24"/>
                <w:szCs w:val="24"/>
              </w:rPr>
              <w:t>0</w:t>
            </w:r>
            <w:r w:rsidR="0002773E">
              <w:rPr>
                <w:sz w:val="24"/>
                <w:szCs w:val="24"/>
              </w:rPr>
              <w:t>6</w:t>
            </w:r>
            <w:r>
              <w:rPr>
                <w:sz w:val="24"/>
                <w:szCs w:val="24"/>
              </w:rPr>
              <w:t>.</w:t>
            </w:r>
          </w:p>
          <w:p w14:paraId="6A7C9D9F" w14:textId="77777777" w:rsidR="008113FF" w:rsidRDefault="007677B3" w:rsidP="00DD1557">
            <w:pPr>
              <w:rPr>
                <w:sz w:val="24"/>
                <w:szCs w:val="24"/>
              </w:rPr>
            </w:pPr>
            <w:r>
              <w:rPr>
                <w:sz w:val="24"/>
                <w:szCs w:val="24"/>
              </w:rPr>
              <w:t>Hinderløype inne,</w:t>
            </w:r>
          </w:p>
          <w:p w14:paraId="3D5AD83D" w14:textId="5DB136CB" w:rsidR="007677B3" w:rsidRDefault="007677B3" w:rsidP="00DD1557">
            <w:pPr>
              <w:rPr>
                <w:sz w:val="24"/>
                <w:szCs w:val="24"/>
              </w:rPr>
            </w:pPr>
            <w:r>
              <w:rPr>
                <w:sz w:val="24"/>
                <w:szCs w:val="24"/>
              </w:rPr>
              <w:t>Tur til gapahuken</w:t>
            </w:r>
          </w:p>
        </w:tc>
        <w:tc>
          <w:tcPr>
            <w:tcW w:w="1985" w:type="dxa"/>
          </w:tcPr>
          <w:p w14:paraId="61267938" w14:textId="0BBEF08D" w:rsidR="008113FF" w:rsidRDefault="00B24A8C" w:rsidP="00DD1557">
            <w:pPr>
              <w:rPr>
                <w:sz w:val="24"/>
                <w:szCs w:val="24"/>
              </w:rPr>
            </w:pPr>
            <w:r>
              <w:rPr>
                <w:sz w:val="24"/>
                <w:szCs w:val="24"/>
              </w:rPr>
              <w:t>0</w:t>
            </w:r>
            <w:r w:rsidR="0002773E">
              <w:rPr>
                <w:sz w:val="24"/>
                <w:szCs w:val="24"/>
              </w:rPr>
              <w:t>7</w:t>
            </w:r>
            <w:r w:rsidR="00257C45">
              <w:rPr>
                <w:sz w:val="24"/>
                <w:szCs w:val="24"/>
              </w:rPr>
              <w:t>.</w:t>
            </w:r>
          </w:p>
          <w:p w14:paraId="1C054A1D" w14:textId="2B54B57C" w:rsidR="008113FF" w:rsidRDefault="008113FF" w:rsidP="00DD1557">
            <w:pPr>
              <w:rPr>
                <w:sz w:val="24"/>
                <w:szCs w:val="24"/>
              </w:rPr>
            </w:pPr>
          </w:p>
          <w:p w14:paraId="11F8FC2D" w14:textId="55BD2C35" w:rsidR="00E02F4C" w:rsidRDefault="007677B3" w:rsidP="00DD1557">
            <w:pPr>
              <w:rPr>
                <w:sz w:val="24"/>
                <w:szCs w:val="24"/>
              </w:rPr>
            </w:pPr>
            <w:r>
              <w:rPr>
                <w:sz w:val="24"/>
                <w:szCs w:val="24"/>
              </w:rPr>
              <w:t>Formingsaktivitet</w:t>
            </w:r>
          </w:p>
        </w:tc>
        <w:tc>
          <w:tcPr>
            <w:tcW w:w="2025" w:type="dxa"/>
          </w:tcPr>
          <w:p w14:paraId="17EF0252" w14:textId="3C601490" w:rsidR="008113FF" w:rsidRDefault="00FB6AA0" w:rsidP="00DD1557">
            <w:pPr>
              <w:rPr>
                <w:sz w:val="24"/>
                <w:szCs w:val="24"/>
              </w:rPr>
            </w:pPr>
            <w:r>
              <w:rPr>
                <w:sz w:val="24"/>
                <w:szCs w:val="24"/>
              </w:rPr>
              <w:t>0</w:t>
            </w:r>
            <w:r w:rsidR="0002773E">
              <w:rPr>
                <w:sz w:val="24"/>
                <w:szCs w:val="24"/>
              </w:rPr>
              <w:t>8</w:t>
            </w:r>
            <w:r w:rsidR="00257C45">
              <w:rPr>
                <w:sz w:val="24"/>
                <w:szCs w:val="24"/>
              </w:rPr>
              <w:t>.</w:t>
            </w:r>
          </w:p>
          <w:p w14:paraId="657E89B5" w14:textId="77777777" w:rsidR="00FB6AA0" w:rsidRDefault="00FB6AA0" w:rsidP="00FB6AA0">
            <w:pPr>
              <w:rPr>
                <w:sz w:val="24"/>
                <w:szCs w:val="24"/>
              </w:rPr>
            </w:pPr>
            <w:r>
              <w:rPr>
                <w:sz w:val="24"/>
                <w:szCs w:val="24"/>
              </w:rPr>
              <w:t>Møtedag</w:t>
            </w:r>
          </w:p>
          <w:p w14:paraId="69CC6FFB" w14:textId="4275C244" w:rsidR="008113FF" w:rsidRDefault="00FB6AA0" w:rsidP="00FB6AA0">
            <w:pPr>
              <w:rPr>
                <w:sz w:val="24"/>
                <w:szCs w:val="24"/>
              </w:rPr>
            </w:pPr>
            <w:r>
              <w:rPr>
                <w:sz w:val="24"/>
                <w:szCs w:val="24"/>
              </w:rPr>
              <w:t>Lek sammen med Hummeren</w:t>
            </w:r>
          </w:p>
        </w:tc>
        <w:tc>
          <w:tcPr>
            <w:tcW w:w="1258" w:type="dxa"/>
          </w:tcPr>
          <w:p w14:paraId="62F0D4E3" w14:textId="5DF91FB9" w:rsidR="008113FF" w:rsidRDefault="0002773E" w:rsidP="00DD1557">
            <w:pPr>
              <w:rPr>
                <w:sz w:val="24"/>
                <w:szCs w:val="24"/>
              </w:rPr>
            </w:pPr>
            <w:r>
              <w:rPr>
                <w:sz w:val="24"/>
                <w:szCs w:val="24"/>
              </w:rPr>
              <w:t>09</w:t>
            </w:r>
            <w:r w:rsidR="00257C45">
              <w:rPr>
                <w:sz w:val="24"/>
                <w:szCs w:val="24"/>
              </w:rPr>
              <w:t>.</w:t>
            </w:r>
          </w:p>
          <w:p w14:paraId="5409B482" w14:textId="77777777" w:rsidR="008113FF" w:rsidRDefault="007677B3" w:rsidP="00FB6AA0">
            <w:pPr>
              <w:rPr>
                <w:sz w:val="24"/>
                <w:szCs w:val="24"/>
              </w:rPr>
            </w:pPr>
            <w:r>
              <w:rPr>
                <w:sz w:val="24"/>
                <w:szCs w:val="24"/>
              </w:rPr>
              <w:t>Leke</w:t>
            </w:r>
          </w:p>
          <w:p w14:paraId="71C7DE6F" w14:textId="5DE1A189" w:rsidR="007677B3" w:rsidRDefault="004D5459" w:rsidP="00FB6AA0">
            <w:pPr>
              <w:rPr>
                <w:sz w:val="24"/>
                <w:szCs w:val="24"/>
              </w:rPr>
            </w:pPr>
            <w:r>
              <w:rPr>
                <w:sz w:val="24"/>
                <w:szCs w:val="24"/>
              </w:rPr>
              <w:t>G</w:t>
            </w:r>
            <w:r w:rsidR="007677B3">
              <w:rPr>
                <w:sz w:val="24"/>
                <w:szCs w:val="24"/>
              </w:rPr>
              <w:t>rupper</w:t>
            </w:r>
          </w:p>
          <w:p w14:paraId="186593BC" w14:textId="7B441071" w:rsidR="004D5459" w:rsidRDefault="004D5459" w:rsidP="00FB6AA0">
            <w:pPr>
              <w:rPr>
                <w:sz w:val="24"/>
                <w:szCs w:val="24"/>
              </w:rPr>
            </w:pPr>
            <w:r>
              <w:rPr>
                <w:sz w:val="24"/>
                <w:szCs w:val="24"/>
              </w:rPr>
              <w:t>Konstruksjonslek</w:t>
            </w:r>
          </w:p>
        </w:tc>
        <w:tc>
          <w:tcPr>
            <w:tcW w:w="1389" w:type="dxa"/>
          </w:tcPr>
          <w:p w14:paraId="0BE14B1F" w14:textId="58646AA1" w:rsidR="008113FF" w:rsidRDefault="00257C45" w:rsidP="00DD1557">
            <w:pPr>
              <w:rPr>
                <w:sz w:val="24"/>
                <w:szCs w:val="24"/>
              </w:rPr>
            </w:pPr>
            <w:r>
              <w:rPr>
                <w:sz w:val="24"/>
                <w:szCs w:val="24"/>
              </w:rPr>
              <w:t>1</w:t>
            </w:r>
            <w:r w:rsidR="0002773E">
              <w:rPr>
                <w:sz w:val="24"/>
                <w:szCs w:val="24"/>
              </w:rPr>
              <w:t>0</w:t>
            </w:r>
            <w:r>
              <w:rPr>
                <w:sz w:val="24"/>
                <w:szCs w:val="24"/>
              </w:rPr>
              <w:t>.</w:t>
            </w:r>
          </w:p>
          <w:p w14:paraId="4FB59840" w14:textId="77777777" w:rsidR="00733C1C" w:rsidRDefault="00733C1C" w:rsidP="00DD1557">
            <w:pPr>
              <w:rPr>
                <w:sz w:val="24"/>
                <w:szCs w:val="24"/>
              </w:rPr>
            </w:pPr>
            <w:r>
              <w:rPr>
                <w:sz w:val="24"/>
                <w:szCs w:val="24"/>
              </w:rPr>
              <w:t>Lese</w:t>
            </w:r>
          </w:p>
          <w:p w14:paraId="545F7952" w14:textId="33C60780" w:rsidR="008113FF" w:rsidRDefault="00733C1C" w:rsidP="00DD1557">
            <w:pPr>
              <w:rPr>
                <w:sz w:val="24"/>
                <w:szCs w:val="24"/>
              </w:rPr>
            </w:pPr>
            <w:r>
              <w:rPr>
                <w:sz w:val="24"/>
                <w:szCs w:val="24"/>
              </w:rPr>
              <w:t>Grupper</w:t>
            </w:r>
          </w:p>
          <w:p w14:paraId="328F2998" w14:textId="77777777" w:rsidR="00733C1C" w:rsidRDefault="00733C1C" w:rsidP="00DD1557">
            <w:pPr>
              <w:rPr>
                <w:sz w:val="24"/>
                <w:szCs w:val="24"/>
              </w:rPr>
            </w:pPr>
            <w:r>
              <w:rPr>
                <w:sz w:val="24"/>
                <w:szCs w:val="24"/>
              </w:rPr>
              <w:t>Leke grupper</w:t>
            </w:r>
          </w:p>
          <w:p w14:paraId="5D0BA419" w14:textId="09C59C08" w:rsidR="004D5459" w:rsidRDefault="004D5459" w:rsidP="00DD1557">
            <w:pPr>
              <w:rPr>
                <w:sz w:val="24"/>
                <w:szCs w:val="24"/>
              </w:rPr>
            </w:pPr>
            <w:r>
              <w:rPr>
                <w:sz w:val="24"/>
                <w:szCs w:val="24"/>
              </w:rPr>
              <w:t>Hurra for Orla 2 år!</w:t>
            </w:r>
          </w:p>
        </w:tc>
      </w:tr>
      <w:tr w:rsidR="008113FF" w14:paraId="76E7266B" w14:textId="77777777" w:rsidTr="00FA6E12">
        <w:trPr>
          <w:trHeight w:val="1408"/>
        </w:trPr>
        <w:tc>
          <w:tcPr>
            <w:tcW w:w="562" w:type="dxa"/>
          </w:tcPr>
          <w:p w14:paraId="6D5A793A" w14:textId="60BA4ABC" w:rsidR="008113FF" w:rsidRDefault="008113FF" w:rsidP="00DD1557">
            <w:pPr>
              <w:rPr>
                <w:sz w:val="24"/>
                <w:szCs w:val="24"/>
              </w:rPr>
            </w:pPr>
            <w:r>
              <w:rPr>
                <w:sz w:val="24"/>
                <w:szCs w:val="24"/>
              </w:rPr>
              <w:t>4</w:t>
            </w:r>
            <w:r w:rsidR="00B24A8C">
              <w:rPr>
                <w:sz w:val="24"/>
                <w:szCs w:val="24"/>
              </w:rPr>
              <w:t>6</w:t>
            </w:r>
          </w:p>
        </w:tc>
        <w:tc>
          <w:tcPr>
            <w:tcW w:w="1843" w:type="dxa"/>
          </w:tcPr>
          <w:p w14:paraId="14A30AF6" w14:textId="1378774B" w:rsidR="00E02F4C" w:rsidRDefault="00257C45" w:rsidP="00DD1557">
            <w:pPr>
              <w:rPr>
                <w:sz w:val="24"/>
                <w:szCs w:val="24"/>
              </w:rPr>
            </w:pPr>
            <w:r>
              <w:rPr>
                <w:sz w:val="24"/>
                <w:szCs w:val="24"/>
              </w:rPr>
              <w:t>1</w:t>
            </w:r>
            <w:r w:rsidR="0002773E">
              <w:rPr>
                <w:sz w:val="24"/>
                <w:szCs w:val="24"/>
              </w:rPr>
              <w:t>3</w:t>
            </w:r>
            <w:r>
              <w:rPr>
                <w:sz w:val="24"/>
                <w:szCs w:val="24"/>
              </w:rPr>
              <w:t>.</w:t>
            </w:r>
          </w:p>
          <w:p w14:paraId="4DE83A69" w14:textId="0BA28AE4" w:rsidR="008113FF" w:rsidRDefault="007677B3" w:rsidP="00DD1557">
            <w:pPr>
              <w:rPr>
                <w:sz w:val="24"/>
                <w:szCs w:val="24"/>
              </w:rPr>
            </w:pPr>
            <w:r>
              <w:rPr>
                <w:sz w:val="24"/>
                <w:szCs w:val="24"/>
              </w:rPr>
              <w:t>Gymsal</w:t>
            </w:r>
          </w:p>
        </w:tc>
        <w:tc>
          <w:tcPr>
            <w:tcW w:w="1985" w:type="dxa"/>
          </w:tcPr>
          <w:p w14:paraId="6115AD14" w14:textId="062CC461" w:rsidR="008113FF" w:rsidRDefault="00257C45" w:rsidP="00DD1557">
            <w:pPr>
              <w:rPr>
                <w:sz w:val="24"/>
                <w:szCs w:val="24"/>
              </w:rPr>
            </w:pPr>
            <w:r>
              <w:rPr>
                <w:sz w:val="24"/>
                <w:szCs w:val="24"/>
              </w:rPr>
              <w:t>1</w:t>
            </w:r>
            <w:r w:rsidR="0002773E">
              <w:rPr>
                <w:sz w:val="24"/>
                <w:szCs w:val="24"/>
              </w:rPr>
              <w:t>4</w:t>
            </w:r>
            <w:r>
              <w:rPr>
                <w:sz w:val="24"/>
                <w:szCs w:val="24"/>
              </w:rPr>
              <w:t>.</w:t>
            </w:r>
          </w:p>
          <w:p w14:paraId="18929E4D" w14:textId="2CABD110" w:rsidR="00257C45" w:rsidRDefault="00257C45" w:rsidP="00DD1557">
            <w:pPr>
              <w:rPr>
                <w:sz w:val="24"/>
                <w:szCs w:val="24"/>
              </w:rPr>
            </w:pPr>
          </w:p>
          <w:p w14:paraId="4BCFB14F" w14:textId="2E5DE940" w:rsidR="00E02F4C" w:rsidRDefault="007677B3" w:rsidP="00DD1557">
            <w:pPr>
              <w:rPr>
                <w:sz w:val="24"/>
                <w:szCs w:val="24"/>
              </w:rPr>
            </w:pPr>
            <w:r>
              <w:rPr>
                <w:sz w:val="24"/>
                <w:szCs w:val="24"/>
              </w:rPr>
              <w:t>Formingsaktivitet</w:t>
            </w:r>
          </w:p>
          <w:p w14:paraId="79D20C85" w14:textId="77777777" w:rsidR="008113FF" w:rsidRDefault="008113FF" w:rsidP="00DD1557">
            <w:pPr>
              <w:rPr>
                <w:sz w:val="24"/>
                <w:szCs w:val="24"/>
              </w:rPr>
            </w:pPr>
            <w:r>
              <w:rPr>
                <w:sz w:val="24"/>
                <w:szCs w:val="24"/>
              </w:rPr>
              <w:t xml:space="preserve"> </w:t>
            </w:r>
          </w:p>
        </w:tc>
        <w:tc>
          <w:tcPr>
            <w:tcW w:w="2025" w:type="dxa"/>
          </w:tcPr>
          <w:p w14:paraId="0A374EF1" w14:textId="1FDD7905" w:rsidR="008113FF" w:rsidRDefault="00257C45" w:rsidP="00DD1557">
            <w:pPr>
              <w:rPr>
                <w:sz w:val="24"/>
                <w:szCs w:val="24"/>
              </w:rPr>
            </w:pPr>
            <w:r>
              <w:rPr>
                <w:sz w:val="24"/>
                <w:szCs w:val="24"/>
              </w:rPr>
              <w:t>1</w:t>
            </w:r>
            <w:r w:rsidR="0002773E">
              <w:rPr>
                <w:sz w:val="24"/>
                <w:szCs w:val="24"/>
              </w:rPr>
              <w:t>5</w:t>
            </w:r>
            <w:r>
              <w:rPr>
                <w:sz w:val="24"/>
                <w:szCs w:val="24"/>
              </w:rPr>
              <w:t>.</w:t>
            </w:r>
          </w:p>
          <w:p w14:paraId="78440E80" w14:textId="77777777" w:rsidR="00FB6AA0" w:rsidRDefault="00FB6AA0" w:rsidP="00FB6AA0">
            <w:pPr>
              <w:rPr>
                <w:sz w:val="24"/>
                <w:szCs w:val="24"/>
              </w:rPr>
            </w:pPr>
            <w:r>
              <w:rPr>
                <w:sz w:val="24"/>
                <w:szCs w:val="24"/>
              </w:rPr>
              <w:t>Møtedag</w:t>
            </w:r>
          </w:p>
          <w:p w14:paraId="49BD6797" w14:textId="65ED49DF" w:rsidR="008113FF" w:rsidRDefault="00FB6AA0" w:rsidP="00FB6AA0">
            <w:pPr>
              <w:rPr>
                <w:sz w:val="24"/>
                <w:szCs w:val="24"/>
              </w:rPr>
            </w:pPr>
            <w:r>
              <w:rPr>
                <w:sz w:val="24"/>
                <w:szCs w:val="24"/>
              </w:rPr>
              <w:t>Lek sammen med Hummeren</w:t>
            </w:r>
          </w:p>
        </w:tc>
        <w:tc>
          <w:tcPr>
            <w:tcW w:w="1258" w:type="dxa"/>
          </w:tcPr>
          <w:p w14:paraId="023BE7F2" w14:textId="3C5CD5E2" w:rsidR="008113FF" w:rsidRDefault="00257C45" w:rsidP="00DD1557">
            <w:pPr>
              <w:rPr>
                <w:sz w:val="24"/>
                <w:szCs w:val="24"/>
              </w:rPr>
            </w:pPr>
            <w:r>
              <w:rPr>
                <w:sz w:val="24"/>
                <w:szCs w:val="24"/>
              </w:rPr>
              <w:t>1</w:t>
            </w:r>
            <w:r w:rsidR="0002773E">
              <w:rPr>
                <w:sz w:val="24"/>
                <w:szCs w:val="24"/>
              </w:rPr>
              <w:t>6</w:t>
            </w:r>
            <w:r>
              <w:rPr>
                <w:sz w:val="24"/>
                <w:szCs w:val="24"/>
              </w:rPr>
              <w:t>.</w:t>
            </w:r>
          </w:p>
          <w:p w14:paraId="0F83B21D" w14:textId="77777777" w:rsidR="004D5459" w:rsidRDefault="004D5459" w:rsidP="00FB6AA0">
            <w:pPr>
              <w:rPr>
                <w:sz w:val="24"/>
                <w:szCs w:val="24"/>
              </w:rPr>
            </w:pPr>
            <w:r>
              <w:rPr>
                <w:sz w:val="24"/>
                <w:szCs w:val="24"/>
              </w:rPr>
              <w:t>Leke</w:t>
            </w:r>
          </w:p>
          <w:p w14:paraId="66BA56E0" w14:textId="0045C42D" w:rsidR="00FB6AA0" w:rsidRDefault="004D5459" w:rsidP="00FB6AA0">
            <w:pPr>
              <w:rPr>
                <w:sz w:val="24"/>
                <w:szCs w:val="24"/>
              </w:rPr>
            </w:pPr>
            <w:r>
              <w:rPr>
                <w:sz w:val="24"/>
                <w:szCs w:val="24"/>
              </w:rPr>
              <w:t>grupper</w:t>
            </w:r>
          </w:p>
          <w:p w14:paraId="157EB85B" w14:textId="389086F8" w:rsidR="004D5459" w:rsidRDefault="004D5459" w:rsidP="00FB6AA0">
            <w:pPr>
              <w:rPr>
                <w:sz w:val="24"/>
                <w:szCs w:val="24"/>
              </w:rPr>
            </w:pPr>
            <w:r>
              <w:rPr>
                <w:sz w:val="24"/>
                <w:szCs w:val="24"/>
              </w:rPr>
              <w:t>Konstruksjonslek</w:t>
            </w:r>
          </w:p>
        </w:tc>
        <w:tc>
          <w:tcPr>
            <w:tcW w:w="1389" w:type="dxa"/>
          </w:tcPr>
          <w:p w14:paraId="3973452A" w14:textId="44355EB0" w:rsidR="008113FF" w:rsidRDefault="00B24A8C" w:rsidP="00DD1557">
            <w:pPr>
              <w:rPr>
                <w:sz w:val="24"/>
                <w:szCs w:val="24"/>
              </w:rPr>
            </w:pPr>
            <w:r>
              <w:rPr>
                <w:sz w:val="24"/>
                <w:szCs w:val="24"/>
              </w:rPr>
              <w:t>1</w:t>
            </w:r>
            <w:r w:rsidR="0002773E">
              <w:rPr>
                <w:sz w:val="24"/>
                <w:szCs w:val="24"/>
              </w:rPr>
              <w:t>7</w:t>
            </w:r>
            <w:r w:rsidR="00FB6AA0">
              <w:rPr>
                <w:sz w:val="24"/>
                <w:szCs w:val="24"/>
              </w:rPr>
              <w:t>.</w:t>
            </w:r>
          </w:p>
          <w:p w14:paraId="36F43989" w14:textId="77777777" w:rsidR="00FB6AA0" w:rsidRDefault="00FB6AA0" w:rsidP="00FB6AA0">
            <w:pPr>
              <w:rPr>
                <w:sz w:val="24"/>
                <w:szCs w:val="24"/>
              </w:rPr>
            </w:pPr>
            <w:r w:rsidRPr="00E02F4C">
              <w:rPr>
                <w:color w:val="FF0000"/>
                <w:sz w:val="24"/>
                <w:szCs w:val="24"/>
              </w:rPr>
              <w:t xml:space="preserve">PLANDAG </w:t>
            </w:r>
            <w:proofErr w:type="spellStart"/>
            <w:r w:rsidRPr="00E02F4C">
              <w:rPr>
                <w:color w:val="FF0000"/>
                <w:sz w:val="24"/>
                <w:szCs w:val="24"/>
              </w:rPr>
              <w:t>bhg</w:t>
            </w:r>
            <w:proofErr w:type="spellEnd"/>
            <w:r w:rsidRPr="00E02F4C">
              <w:rPr>
                <w:color w:val="FF0000"/>
                <w:sz w:val="24"/>
                <w:szCs w:val="24"/>
              </w:rPr>
              <w:t xml:space="preserve"> STENGT</w:t>
            </w:r>
          </w:p>
          <w:p w14:paraId="16312863" w14:textId="4C4B899D" w:rsidR="003D3990" w:rsidRPr="00E02F4C" w:rsidRDefault="003D3990" w:rsidP="00DD1557">
            <w:pPr>
              <w:rPr>
                <w:color w:val="FF0000"/>
                <w:sz w:val="24"/>
                <w:szCs w:val="24"/>
              </w:rPr>
            </w:pPr>
          </w:p>
        </w:tc>
      </w:tr>
      <w:tr w:rsidR="008113FF" w14:paraId="105C5ED5" w14:textId="77777777" w:rsidTr="00FA6E12">
        <w:trPr>
          <w:trHeight w:val="1401"/>
        </w:trPr>
        <w:tc>
          <w:tcPr>
            <w:tcW w:w="562" w:type="dxa"/>
          </w:tcPr>
          <w:p w14:paraId="1CB9C984" w14:textId="42A92288" w:rsidR="008113FF" w:rsidRDefault="008113FF" w:rsidP="00DD1557">
            <w:pPr>
              <w:rPr>
                <w:sz w:val="24"/>
                <w:szCs w:val="24"/>
              </w:rPr>
            </w:pPr>
            <w:r>
              <w:rPr>
                <w:sz w:val="24"/>
                <w:szCs w:val="24"/>
              </w:rPr>
              <w:t>4</w:t>
            </w:r>
            <w:r w:rsidR="00B24A8C">
              <w:rPr>
                <w:sz w:val="24"/>
                <w:szCs w:val="24"/>
              </w:rPr>
              <w:t>7</w:t>
            </w:r>
          </w:p>
        </w:tc>
        <w:tc>
          <w:tcPr>
            <w:tcW w:w="1843" w:type="dxa"/>
          </w:tcPr>
          <w:p w14:paraId="1E747D22" w14:textId="6097ADB0" w:rsidR="008113FF" w:rsidRDefault="00257C45" w:rsidP="00DD1557">
            <w:pPr>
              <w:rPr>
                <w:sz w:val="24"/>
                <w:szCs w:val="24"/>
              </w:rPr>
            </w:pPr>
            <w:r>
              <w:rPr>
                <w:sz w:val="24"/>
                <w:szCs w:val="24"/>
              </w:rPr>
              <w:t>2</w:t>
            </w:r>
            <w:r w:rsidR="0002773E">
              <w:rPr>
                <w:sz w:val="24"/>
                <w:szCs w:val="24"/>
              </w:rPr>
              <w:t>0</w:t>
            </w:r>
            <w:r>
              <w:rPr>
                <w:sz w:val="24"/>
                <w:szCs w:val="24"/>
              </w:rPr>
              <w:t>.</w:t>
            </w:r>
          </w:p>
          <w:p w14:paraId="2155016A" w14:textId="77777777" w:rsidR="00257C45" w:rsidRDefault="007677B3" w:rsidP="00DD1557">
            <w:pPr>
              <w:rPr>
                <w:sz w:val="24"/>
                <w:szCs w:val="24"/>
              </w:rPr>
            </w:pPr>
            <w:r>
              <w:rPr>
                <w:sz w:val="24"/>
                <w:szCs w:val="24"/>
              </w:rPr>
              <w:t>Bevegelses sanger i samling</w:t>
            </w:r>
          </w:p>
          <w:p w14:paraId="75F15352" w14:textId="7550AD6E" w:rsidR="007677B3" w:rsidRDefault="007677B3" w:rsidP="00DD1557">
            <w:pPr>
              <w:rPr>
                <w:sz w:val="24"/>
                <w:szCs w:val="24"/>
              </w:rPr>
            </w:pPr>
            <w:r>
              <w:rPr>
                <w:sz w:val="24"/>
                <w:szCs w:val="24"/>
              </w:rPr>
              <w:t>Vi går tur til gapa huken</w:t>
            </w:r>
          </w:p>
        </w:tc>
        <w:tc>
          <w:tcPr>
            <w:tcW w:w="1985" w:type="dxa"/>
          </w:tcPr>
          <w:p w14:paraId="4616660D" w14:textId="4D2D51BA" w:rsidR="008113FF" w:rsidRDefault="00257C45" w:rsidP="00DD1557">
            <w:pPr>
              <w:rPr>
                <w:sz w:val="24"/>
                <w:szCs w:val="24"/>
              </w:rPr>
            </w:pPr>
            <w:r>
              <w:rPr>
                <w:sz w:val="24"/>
                <w:szCs w:val="24"/>
              </w:rPr>
              <w:t>2</w:t>
            </w:r>
            <w:r w:rsidR="0002773E">
              <w:rPr>
                <w:sz w:val="24"/>
                <w:szCs w:val="24"/>
              </w:rPr>
              <w:t>1</w:t>
            </w:r>
            <w:r>
              <w:rPr>
                <w:sz w:val="24"/>
                <w:szCs w:val="24"/>
              </w:rPr>
              <w:t>.</w:t>
            </w:r>
          </w:p>
          <w:p w14:paraId="6455E4E6" w14:textId="4E75AAD7" w:rsidR="008113FF" w:rsidRDefault="008113FF" w:rsidP="00DD1557">
            <w:pPr>
              <w:rPr>
                <w:sz w:val="24"/>
                <w:szCs w:val="24"/>
              </w:rPr>
            </w:pPr>
          </w:p>
          <w:p w14:paraId="536B8F14" w14:textId="77777777" w:rsidR="00E02F4C" w:rsidRDefault="007677B3" w:rsidP="003D3990">
            <w:pPr>
              <w:rPr>
                <w:sz w:val="24"/>
                <w:szCs w:val="24"/>
              </w:rPr>
            </w:pPr>
            <w:r>
              <w:rPr>
                <w:sz w:val="24"/>
                <w:szCs w:val="24"/>
              </w:rPr>
              <w:t>Formingsaktivitet</w:t>
            </w:r>
          </w:p>
          <w:p w14:paraId="52FE8CD9" w14:textId="294678E0" w:rsidR="0002773E" w:rsidRDefault="0002773E" w:rsidP="003D3990">
            <w:pPr>
              <w:rPr>
                <w:sz w:val="24"/>
                <w:szCs w:val="24"/>
              </w:rPr>
            </w:pPr>
          </w:p>
        </w:tc>
        <w:tc>
          <w:tcPr>
            <w:tcW w:w="2025" w:type="dxa"/>
          </w:tcPr>
          <w:p w14:paraId="0A6E3C66" w14:textId="03D8B820" w:rsidR="008113FF" w:rsidRDefault="00257C45" w:rsidP="00DD1557">
            <w:pPr>
              <w:rPr>
                <w:sz w:val="24"/>
                <w:szCs w:val="24"/>
              </w:rPr>
            </w:pPr>
            <w:r>
              <w:rPr>
                <w:sz w:val="24"/>
                <w:szCs w:val="24"/>
              </w:rPr>
              <w:t>2</w:t>
            </w:r>
            <w:r w:rsidR="0002773E">
              <w:rPr>
                <w:sz w:val="24"/>
                <w:szCs w:val="24"/>
              </w:rPr>
              <w:t>2</w:t>
            </w:r>
            <w:r>
              <w:rPr>
                <w:sz w:val="24"/>
                <w:szCs w:val="24"/>
              </w:rPr>
              <w:t>.</w:t>
            </w:r>
          </w:p>
          <w:p w14:paraId="420FC72F" w14:textId="53BB08EB" w:rsidR="008113FF" w:rsidRDefault="008113FF" w:rsidP="00DD1557">
            <w:pPr>
              <w:rPr>
                <w:sz w:val="24"/>
                <w:szCs w:val="24"/>
              </w:rPr>
            </w:pPr>
          </w:p>
          <w:p w14:paraId="2569D11C" w14:textId="77777777" w:rsidR="00FB6AA0" w:rsidRDefault="00FB6AA0" w:rsidP="00FB6AA0">
            <w:pPr>
              <w:rPr>
                <w:sz w:val="24"/>
                <w:szCs w:val="24"/>
              </w:rPr>
            </w:pPr>
            <w:r>
              <w:rPr>
                <w:sz w:val="24"/>
                <w:szCs w:val="24"/>
              </w:rPr>
              <w:t>Møtedag</w:t>
            </w:r>
          </w:p>
          <w:p w14:paraId="72591D67" w14:textId="6787DE1C" w:rsidR="008113FF" w:rsidRDefault="00FB6AA0" w:rsidP="00FB6AA0">
            <w:pPr>
              <w:rPr>
                <w:sz w:val="24"/>
                <w:szCs w:val="24"/>
              </w:rPr>
            </w:pPr>
            <w:r>
              <w:rPr>
                <w:sz w:val="24"/>
                <w:szCs w:val="24"/>
              </w:rPr>
              <w:t>Lek sammen med Hummeren</w:t>
            </w:r>
          </w:p>
          <w:p w14:paraId="5FC9F59F" w14:textId="4BB7D4BF" w:rsidR="008113FF" w:rsidRDefault="008113FF" w:rsidP="00DD1557">
            <w:pPr>
              <w:rPr>
                <w:sz w:val="24"/>
                <w:szCs w:val="24"/>
              </w:rPr>
            </w:pPr>
          </w:p>
        </w:tc>
        <w:tc>
          <w:tcPr>
            <w:tcW w:w="1258" w:type="dxa"/>
          </w:tcPr>
          <w:p w14:paraId="61E0C2AE" w14:textId="583A7B9D" w:rsidR="008113FF" w:rsidRDefault="008113FF" w:rsidP="00DD1557">
            <w:pPr>
              <w:rPr>
                <w:sz w:val="24"/>
                <w:szCs w:val="24"/>
              </w:rPr>
            </w:pPr>
            <w:r>
              <w:rPr>
                <w:sz w:val="24"/>
                <w:szCs w:val="24"/>
              </w:rPr>
              <w:t>2</w:t>
            </w:r>
            <w:r w:rsidR="0002773E">
              <w:rPr>
                <w:sz w:val="24"/>
                <w:szCs w:val="24"/>
              </w:rPr>
              <w:t>3</w:t>
            </w:r>
            <w:r w:rsidR="00257C45">
              <w:rPr>
                <w:sz w:val="24"/>
                <w:szCs w:val="24"/>
              </w:rPr>
              <w:t>.</w:t>
            </w:r>
          </w:p>
          <w:p w14:paraId="64245A18" w14:textId="77777777" w:rsidR="008113FF" w:rsidRDefault="008113FF" w:rsidP="007677B3">
            <w:pPr>
              <w:rPr>
                <w:sz w:val="24"/>
                <w:szCs w:val="24"/>
              </w:rPr>
            </w:pPr>
            <w:r>
              <w:rPr>
                <w:sz w:val="24"/>
                <w:szCs w:val="24"/>
              </w:rPr>
              <w:t xml:space="preserve"> </w:t>
            </w:r>
            <w:r w:rsidR="007677B3">
              <w:rPr>
                <w:sz w:val="24"/>
                <w:szCs w:val="24"/>
              </w:rPr>
              <w:t>Leke grupper</w:t>
            </w:r>
          </w:p>
          <w:p w14:paraId="48C2307C" w14:textId="6A95A6A7" w:rsidR="004D5459" w:rsidRDefault="004D5459" w:rsidP="007677B3">
            <w:pPr>
              <w:rPr>
                <w:sz w:val="24"/>
                <w:szCs w:val="24"/>
              </w:rPr>
            </w:pPr>
            <w:r>
              <w:rPr>
                <w:sz w:val="24"/>
                <w:szCs w:val="24"/>
              </w:rPr>
              <w:t>Konstruksjonslek</w:t>
            </w:r>
          </w:p>
        </w:tc>
        <w:tc>
          <w:tcPr>
            <w:tcW w:w="1389" w:type="dxa"/>
          </w:tcPr>
          <w:p w14:paraId="5CCAEAF3" w14:textId="1713C264" w:rsidR="008113FF" w:rsidRDefault="0052348E" w:rsidP="00DD1557">
            <w:pPr>
              <w:rPr>
                <w:sz w:val="24"/>
                <w:szCs w:val="24"/>
              </w:rPr>
            </w:pPr>
            <w:r>
              <w:rPr>
                <w:sz w:val="24"/>
                <w:szCs w:val="24"/>
              </w:rPr>
              <w:t>2</w:t>
            </w:r>
            <w:r w:rsidR="0002773E">
              <w:rPr>
                <w:sz w:val="24"/>
                <w:szCs w:val="24"/>
              </w:rPr>
              <w:t>4</w:t>
            </w:r>
            <w:r w:rsidR="00257C45">
              <w:rPr>
                <w:sz w:val="24"/>
                <w:szCs w:val="24"/>
              </w:rPr>
              <w:t>.</w:t>
            </w:r>
          </w:p>
          <w:p w14:paraId="6FA44750" w14:textId="5AA25A3A" w:rsidR="0052348E" w:rsidRDefault="00FF7BE5" w:rsidP="0052348E">
            <w:pPr>
              <w:rPr>
                <w:sz w:val="24"/>
                <w:szCs w:val="24"/>
              </w:rPr>
            </w:pPr>
            <w:r w:rsidRPr="00955C94">
              <w:t>Lesegrupper</w:t>
            </w:r>
            <w:r w:rsidR="00072B57" w:rsidRPr="00955C94">
              <w:t xml:space="preserve">           </w:t>
            </w:r>
            <w:r w:rsidR="00072B57">
              <w:rPr>
                <w:sz w:val="24"/>
                <w:szCs w:val="24"/>
              </w:rPr>
              <w:t xml:space="preserve">  </w:t>
            </w:r>
          </w:p>
          <w:p w14:paraId="0C50BC81" w14:textId="1D7D35EA" w:rsidR="00257C45" w:rsidRDefault="004D5459" w:rsidP="0052348E">
            <w:pPr>
              <w:rPr>
                <w:sz w:val="24"/>
                <w:szCs w:val="24"/>
              </w:rPr>
            </w:pPr>
            <w:r>
              <w:rPr>
                <w:sz w:val="24"/>
                <w:szCs w:val="24"/>
              </w:rPr>
              <w:t>Leke grupper</w:t>
            </w:r>
          </w:p>
        </w:tc>
      </w:tr>
      <w:tr w:rsidR="008113FF" w14:paraId="3B928261" w14:textId="77777777" w:rsidTr="00FA6E12">
        <w:trPr>
          <w:trHeight w:val="2091"/>
        </w:trPr>
        <w:tc>
          <w:tcPr>
            <w:tcW w:w="562" w:type="dxa"/>
          </w:tcPr>
          <w:p w14:paraId="42AECD2C" w14:textId="76DC0E8C" w:rsidR="008113FF" w:rsidRDefault="008113FF" w:rsidP="00DD1557">
            <w:pPr>
              <w:rPr>
                <w:sz w:val="24"/>
                <w:szCs w:val="24"/>
              </w:rPr>
            </w:pPr>
            <w:r>
              <w:rPr>
                <w:sz w:val="24"/>
                <w:szCs w:val="24"/>
              </w:rPr>
              <w:t>4</w:t>
            </w:r>
            <w:r w:rsidR="00B24A8C">
              <w:rPr>
                <w:sz w:val="24"/>
                <w:szCs w:val="24"/>
              </w:rPr>
              <w:t>8</w:t>
            </w:r>
          </w:p>
        </w:tc>
        <w:tc>
          <w:tcPr>
            <w:tcW w:w="1843" w:type="dxa"/>
          </w:tcPr>
          <w:p w14:paraId="7CF67A6D" w14:textId="06BD29CD" w:rsidR="008113FF" w:rsidRDefault="007677B3" w:rsidP="00DD1557">
            <w:pPr>
              <w:rPr>
                <w:sz w:val="24"/>
                <w:szCs w:val="24"/>
              </w:rPr>
            </w:pPr>
            <w:r>
              <w:rPr>
                <w:sz w:val="24"/>
                <w:szCs w:val="24"/>
              </w:rPr>
              <w:t>2</w:t>
            </w:r>
            <w:r w:rsidR="0002773E">
              <w:rPr>
                <w:sz w:val="24"/>
                <w:szCs w:val="24"/>
              </w:rPr>
              <w:t>7</w:t>
            </w:r>
            <w:r>
              <w:rPr>
                <w:sz w:val="24"/>
                <w:szCs w:val="24"/>
              </w:rPr>
              <w:t>.</w:t>
            </w:r>
          </w:p>
          <w:p w14:paraId="1FF9F263" w14:textId="4F1117D1" w:rsidR="007677B3" w:rsidRDefault="007677B3" w:rsidP="00DD1557">
            <w:pPr>
              <w:rPr>
                <w:sz w:val="24"/>
                <w:szCs w:val="24"/>
              </w:rPr>
            </w:pPr>
            <w:r>
              <w:rPr>
                <w:sz w:val="24"/>
                <w:szCs w:val="24"/>
              </w:rPr>
              <w:t>Gymsal</w:t>
            </w:r>
          </w:p>
        </w:tc>
        <w:tc>
          <w:tcPr>
            <w:tcW w:w="1985" w:type="dxa"/>
          </w:tcPr>
          <w:p w14:paraId="52D48473" w14:textId="46AF472B" w:rsidR="008113FF" w:rsidRDefault="00FB6AA0" w:rsidP="00DD1557">
            <w:pPr>
              <w:rPr>
                <w:sz w:val="24"/>
                <w:szCs w:val="24"/>
              </w:rPr>
            </w:pPr>
            <w:r>
              <w:rPr>
                <w:sz w:val="24"/>
                <w:szCs w:val="24"/>
              </w:rPr>
              <w:t>2</w:t>
            </w:r>
            <w:r w:rsidR="0002773E">
              <w:rPr>
                <w:sz w:val="24"/>
                <w:szCs w:val="24"/>
              </w:rPr>
              <w:t>8.</w:t>
            </w:r>
          </w:p>
          <w:p w14:paraId="37390E42" w14:textId="5FE9F277" w:rsidR="003D3990" w:rsidRDefault="003D3990" w:rsidP="00E02F4C">
            <w:pPr>
              <w:rPr>
                <w:sz w:val="24"/>
                <w:szCs w:val="24"/>
              </w:rPr>
            </w:pPr>
          </w:p>
          <w:p w14:paraId="5136DAE6" w14:textId="77777777" w:rsidR="008113FF" w:rsidRDefault="007677B3" w:rsidP="00FB6AA0">
            <w:pPr>
              <w:rPr>
                <w:sz w:val="24"/>
                <w:szCs w:val="24"/>
              </w:rPr>
            </w:pPr>
            <w:r>
              <w:rPr>
                <w:sz w:val="24"/>
                <w:szCs w:val="24"/>
              </w:rPr>
              <w:t>Formingsaktivitet</w:t>
            </w:r>
          </w:p>
          <w:p w14:paraId="4D51E2D6" w14:textId="62267ED0" w:rsidR="0002773E" w:rsidRDefault="0002773E" w:rsidP="00FB6AA0">
            <w:pPr>
              <w:rPr>
                <w:sz w:val="24"/>
                <w:szCs w:val="24"/>
              </w:rPr>
            </w:pPr>
            <w:r>
              <w:rPr>
                <w:sz w:val="24"/>
                <w:szCs w:val="24"/>
              </w:rPr>
              <w:t>Vi pynter pepperkaker</w:t>
            </w:r>
          </w:p>
        </w:tc>
        <w:tc>
          <w:tcPr>
            <w:tcW w:w="2025" w:type="dxa"/>
          </w:tcPr>
          <w:p w14:paraId="5977FDB6" w14:textId="6874DE51" w:rsidR="008113FF" w:rsidRDefault="0002773E" w:rsidP="00DD1557">
            <w:pPr>
              <w:rPr>
                <w:sz w:val="24"/>
                <w:szCs w:val="24"/>
              </w:rPr>
            </w:pPr>
            <w:r>
              <w:rPr>
                <w:sz w:val="24"/>
                <w:szCs w:val="24"/>
              </w:rPr>
              <w:t>29</w:t>
            </w:r>
            <w:r w:rsidR="00257C45">
              <w:rPr>
                <w:sz w:val="24"/>
                <w:szCs w:val="24"/>
              </w:rPr>
              <w:t>.</w:t>
            </w:r>
          </w:p>
          <w:p w14:paraId="6B4D2461" w14:textId="6EAB0E45" w:rsidR="008113FF" w:rsidRDefault="008113FF" w:rsidP="00DD1557">
            <w:pPr>
              <w:rPr>
                <w:sz w:val="24"/>
                <w:szCs w:val="24"/>
              </w:rPr>
            </w:pPr>
            <w:r>
              <w:rPr>
                <w:sz w:val="24"/>
                <w:szCs w:val="24"/>
              </w:rPr>
              <w:t xml:space="preserve"> </w:t>
            </w:r>
          </w:p>
          <w:p w14:paraId="57D3F7DD" w14:textId="77777777" w:rsidR="00FB6AA0" w:rsidRDefault="00FB6AA0" w:rsidP="00FB6AA0">
            <w:pPr>
              <w:rPr>
                <w:sz w:val="24"/>
                <w:szCs w:val="24"/>
              </w:rPr>
            </w:pPr>
            <w:r>
              <w:rPr>
                <w:sz w:val="24"/>
                <w:szCs w:val="24"/>
              </w:rPr>
              <w:t>Møtedag</w:t>
            </w:r>
          </w:p>
          <w:p w14:paraId="09798159" w14:textId="79D8C9AD" w:rsidR="00E02F4C" w:rsidRDefault="00FB6AA0" w:rsidP="00FB6AA0">
            <w:pPr>
              <w:rPr>
                <w:sz w:val="24"/>
                <w:szCs w:val="24"/>
              </w:rPr>
            </w:pPr>
            <w:r>
              <w:rPr>
                <w:sz w:val="24"/>
                <w:szCs w:val="24"/>
              </w:rPr>
              <w:t>Lek sammen med Hummeren</w:t>
            </w:r>
          </w:p>
          <w:p w14:paraId="1563DA39" w14:textId="66698C6F" w:rsidR="00A745F4" w:rsidRDefault="00A745F4" w:rsidP="00DD1557">
            <w:pPr>
              <w:rPr>
                <w:sz w:val="24"/>
                <w:szCs w:val="24"/>
              </w:rPr>
            </w:pPr>
          </w:p>
        </w:tc>
        <w:tc>
          <w:tcPr>
            <w:tcW w:w="1258" w:type="dxa"/>
          </w:tcPr>
          <w:p w14:paraId="32B77A99" w14:textId="0D247D72" w:rsidR="008113FF" w:rsidRDefault="0002773E" w:rsidP="00DD1557">
            <w:pPr>
              <w:rPr>
                <w:sz w:val="24"/>
                <w:szCs w:val="24"/>
              </w:rPr>
            </w:pPr>
            <w:r>
              <w:rPr>
                <w:sz w:val="24"/>
                <w:szCs w:val="24"/>
              </w:rPr>
              <w:t>30</w:t>
            </w:r>
            <w:r w:rsidR="00257C45">
              <w:rPr>
                <w:sz w:val="24"/>
                <w:szCs w:val="24"/>
              </w:rPr>
              <w:t>.</w:t>
            </w:r>
          </w:p>
          <w:p w14:paraId="4BF9038D" w14:textId="77777777" w:rsidR="00A745F4" w:rsidRDefault="007677B3" w:rsidP="00DD1557">
            <w:pPr>
              <w:rPr>
                <w:sz w:val="24"/>
                <w:szCs w:val="24"/>
              </w:rPr>
            </w:pPr>
            <w:r>
              <w:rPr>
                <w:sz w:val="24"/>
                <w:szCs w:val="24"/>
              </w:rPr>
              <w:t>Leke</w:t>
            </w:r>
          </w:p>
          <w:p w14:paraId="28921913" w14:textId="1E6E83FF" w:rsidR="007677B3" w:rsidRDefault="0002773E" w:rsidP="00DD1557">
            <w:pPr>
              <w:rPr>
                <w:sz w:val="24"/>
                <w:szCs w:val="24"/>
              </w:rPr>
            </w:pPr>
            <w:r>
              <w:rPr>
                <w:sz w:val="24"/>
                <w:szCs w:val="24"/>
              </w:rPr>
              <w:t>G</w:t>
            </w:r>
            <w:r w:rsidR="007677B3">
              <w:rPr>
                <w:sz w:val="24"/>
                <w:szCs w:val="24"/>
              </w:rPr>
              <w:t>rupper</w:t>
            </w:r>
          </w:p>
          <w:p w14:paraId="32276AFB" w14:textId="498584B0" w:rsidR="004D5459" w:rsidRDefault="004D5459" w:rsidP="00DD1557">
            <w:pPr>
              <w:rPr>
                <w:sz w:val="24"/>
                <w:szCs w:val="24"/>
              </w:rPr>
            </w:pPr>
            <w:r>
              <w:rPr>
                <w:sz w:val="24"/>
                <w:szCs w:val="24"/>
              </w:rPr>
              <w:t>Konstruksjonslek</w:t>
            </w:r>
          </w:p>
          <w:p w14:paraId="13FAD395" w14:textId="5651C6A6" w:rsidR="0002773E" w:rsidRDefault="0002773E" w:rsidP="00DD1557">
            <w:pPr>
              <w:rPr>
                <w:sz w:val="24"/>
                <w:szCs w:val="24"/>
              </w:rPr>
            </w:pPr>
            <w:r>
              <w:rPr>
                <w:sz w:val="24"/>
                <w:szCs w:val="24"/>
              </w:rPr>
              <w:t>Vi pynter til advent og jul</w:t>
            </w:r>
          </w:p>
        </w:tc>
        <w:tc>
          <w:tcPr>
            <w:tcW w:w="1389" w:type="dxa"/>
          </w:tcPr>
          <w:p w14:paraId="1893B0B5" w14:textId="64131B58" w:rsidR="008113FF" w:rsidRDefault="00257C45" w:rsidP="00DD1557">
            <w:pPr>
              <w:rPr>
                <w:sz w:val="24"/>
                <w:szCs w:val="24"/>
              </w:rPr>
            </w:pPr>
            <w:r>
              <w:rPr>
                <w:sz w:val="24"/>
                <w:szCs w:val="24"/>
              </w:rPr>
              <w:t>0</w:t>
            </w:r>
            <w:r w:rsidR="0002773E">
              <w:rPr>
                <w:sz w:val="24"/>
                <w:szCs w:val="24"/>
              </w:rPr>
              <w:t>1</w:t>
            </w:r>
            <w:r>
              <w:rPr>
                <w:sz w:val="24"/>
                <w:szCs w:val="24"/>
              </w:rPr>
              <w:t>.</w:t>
            </w:r>
          </w:p>
          <w:p w14:paraId="74EEBE5B" w14:textId="77777777" w:rsidR="0052348E" w:rsidRPr="00955C94" w:rsidRDefault="00072B57" w:rsidP="0052348E">
            <w:r w:rsidRPr="00955C94">
              <w:t>Lesegrupper</w:t>
            </w:r>
          </w:p>
          <w:p w14:paraId="7215B5FB" w14:textId="77777777" w:rsidR="0052348E" w:rsidRDefault="003D3990" w:rsidP="0052348E">
            <w:pPr>
              <w:rPr>
                <w:sz w:val="24"/>
                <w:szCs w:val="24"/>
              </w:rPr>
            </w:pPr>
            <w:r>
              <w:rPr>
                <w:sz w:val="24"/>
                <w:szCs w:val="24"/>
              </w:rPr>
              <w:t>Vi baker grove boller</w:t>
            </w:r>
          </w:p>
          <w:p w14:paraId="0609A884" w14:textId="41341E87" w:rsidR="0002773E" w:rsidRDefault="0002773E" w:rsidP="0052348E">
            <w:pPr>
              <w:rPr>
                <w:sz w:val="24"/>
                <w:szCs w:val="24"/>
              </w:rPr>
            </w:pPr>
            <w:r>
              <w:rPr>
                <w:sz w:val="24"/>
                <w:szCs w:val="24"/>
              </w:rPr>
              <w:t>Vi pynter til advent og jul</w:t>
            </w:r>
          </w:p>
        </w:tc>
      </w:tr>
    </w:tbl>
    <w:p w14:paraId="6720090A" w14:textId="77777777" w:rsidR="00FA6E12" w:rsidRDefault="00FA6E12" w:rsidP="00FA6E12">
      <w:pPr>
        <w:jc w:val="center"/>
        <w:rPr>
          <w:sz w:val="24"/>
          <w:szCs w:val="24"/>
        </w:rPr>
      </w:pPr>
    </w:p>
    <w:p w14:paraId="4DC9F648" w14:textId="6B8DDD1B" w:rsidR="003C5B4B" w:rsidRPr="00F858D0" w:rsidRDefault="00F777EC" w:rsidP="00FA6E12">
      <w:pPr>
        <w:jc w:val="center"/>
        <w:rPr>
          <w:sz w:val="24"/>
          <w:szCs w:val="24"/>
        </w:rPr>
      </w:pPr>
      <w:r>
        <w:rPr>
          <w:noProof/>
          <w:color w:val="0000FF"/>
        </w:rPr>
        <w:drawing>
          <wp:inline distT="0" distB="0" distL="0" distR="0" wp14:anchorId="58FCC7FE" wp14:editId="74913662">
            <wp:extent cx="2053988" cy="1371600"/>
            <wp:effectExtent l="0" t="0" r="3810" b="0"/>
            <wp:docPr id="4" name="irc_mi" descr="Bilderesultat for adven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adven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708" cy="1377423"/>
                    </a:xfrm>
                    <a:prstGeom prst="rect">
                      <a:avLst/>
                    </a:prstGeom>
                    <a:noFill/>
                    <a:ln>
                      <a:noFill/>
                    </a:ln>
                  </pic:spPr>
                </pic:pic>
              </a:graphicData>
            </a:graphic>
          </wp:inline>
        </w:drawing>
      </w:r>
      <w:r w:rsidR="003C5B4B">
        <w:rPr>
          <w:noProof/>
          <w:color w:val="0000FF"/>
        </w:rPr>
        <w:drawing>
          <wp:inline distT="0" distB="0" distL="0" distR="0" wp14:anchorId="01E04903" wp14:editId="145DB1DD">
            <wp:extent cx="2053611" cy="1371600"/>
            <wp:effectExtent l="0" t="0" r="3810" b="0"/>
            <wp:docPr id="5" name="irc_mi" descr="Bilderesultat for pepperkakekalende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pepperkakekalender">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099634" cy="1402339"/>
                    </a:xfrm>
                    <a:prstGeom prst="rect">
                      <a:avLst/>
                    </a:prstGeom>
                    <a:noFill/>
                    <a:ln>
                      <a:noFill/>
                    </a:ln>
                  </pic:spPr>
                </pic:pic>
              </a:graphicData>
            </a:graphic>
          </wp:inline>
        </w:drawing>
      </w:r>
    </w:p>
    <w:sectPr w:rsidR="003C5B4B" w:rsidRPr="00F858D0" w:rsidSect="005C49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8D0"/>
    <w:rsid w:val="0002773E"/>
    <w:rsid w:val="00072B57"/>
    <w:rsid w:val="001237F2"/>
    <w:rsid w:val="001306CA"/>
    <w:rsid w:val="0013394B"/>
    <w:rsid w:val="00154E58"/>
    <w:rsid w:val="00166E7E"/>
    <w:rsid w:val="001B4780"/>
    <w:rsid w:val="001B790F"/>
    <w:rsid w:val="001F7FB1"/>
    <w:rsid w:val="00210633"/>
    <w:rsid w:val="00257C45"/>
    <w:rsid w:val="00287623"/>
    <w:rsid w:val="00322181"/>
    <w:rsid w:val="0033102B"/>
    <w:rsid w:val="003755C1"/>
    <w:rsid w:val="003C5B4B"/>
    <w:rsid w:val="003D3990"/>
    <w:rsid w:val="00411D59"/>
    <w:rsid w:val="0042575D"/>
    <w:rsid w:val="0045285A"/>
    <w:rsid w:val="00456AE2"/>
    <w:rsid w:val="00464403"/>
    <w:rsid w:val="00470396"/>
    <w:rsid w:val="0047061E"/>
    <w:rsid w:val="004D5459"/>
    <w:rsid w:val="0052348E"/>
    <w:rsid w:val="005B0531"/>
    <w:rsid w:val="005C0B92"/>
    <w:rsid w:val="005C49A0"/>
    <w:rsid w:val="006634B2"/>
    <w:rsid w:val="006C36DE"/>
    <w:rsid w:val="00711279"/>
    <w:rsid w:val="00733C1C"/>
    <w:rsid w:val="00751D25"/>
    <w:rsid w:val="007677B3"/>
    <w:rsid w:val="00782E6F"/>
    <w:rsid w:val="007C105A"/>
    <w:rsid w:val="007F7F98"/>
    <w:rsid w:val="008113FF"/>
    <w:rsid w:val="008152FA"/>
    <w:rsid w:val="0081579F"/>
    <w:rsid w:val="00824094"/>
    <w:rsid w:val="0089358A"/>
    <w:rsid w:val="00955C94"/>
    <w:rsid w:val="00962536"/>
    <w:rsid w:val="009B1351"/>
    <w:rsid w:val="009C3993"/>
    <w:rsid w:val="009E582C"/>
    <w:rsid w:val="00A339D7"/>
    <w:rsid w:val="00A745F4"/>
    <w:rsid w:val="00A8621E"/>
    <w:rsid w:val="00B24A8C"/>
    <w:rsid w:val="00B86AAF"/>
    <w:rsid w:val="00BB3677"/>
    <w:rsid w:val="00BC448C"/>
    <w:rsid w:val="00C62F85"/>
    <w:rsid w:val="00C672E9"/>
    <w:rsid w:val="00C92B82"/>
    <w:rsid w:val="00CB0916"/>
    <w:rsid w:val="00CB5611"/>
    <w:rsid w:val="00CD6F77"/>
    <w:rsid w:val="00D3319B"/>
    <w:rsid w:val="00D47908"/>
    <w:rsid w:val="00E00FBD"/>
    <w:rsid w:val="00E02F4C"/>
    <w:rsid w:val="00E3383D"/>
    <w:rsid w:val="00F777EC"/>
    <w:rsid w:val="00F858D0"/>
    <w:rsid w:val="00FA6E12"/>
    <w:rsid w:val="00FB6AA0"/>
    <w:rsid w:val="00FF7B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248B"/>
  <w15:docId w15:val="{6AA74600-FFC1-48DC-AF11-5F0D48FE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9A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F858D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858D0"/>
    <w:rPr>
      <w:rFonts w:ascii="Tahoma" w:hAnsi="Tahoma" w:cs="Tahoma"/>
      <w:sz w:val="16"/>
      <w:szCs w:val="16"/>
    </w:rPr>
  </w:style>
  <w:style w:type="table" w:styleId="Tabellrutenett">
    <w:name w:val="Table Grid"/>
    <w:basedOn w:val="Vanligtabell"/>
    <w:uiPriority w:val="59"/>
    <w:rsid w:val="00F85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3755C1"/>
    <w:rPr>
      <w:color w:val="0000FF" w:themeColor="hyperlink"/>
      <w:u w:val="single"/>
    </w:rPr>
  </w:style>
  <w:style w:type="paragraph" w:styleId="NormalWeb">
    <w:name w:val="Normal (Web)"/>
    <w:basedOn w:val="Normal"/>
    <w:uiPriority w:val="99"/>
    <w:unhideWhenUsed/>
    <w:rsid w:val="00E3383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E338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6034">
      <w:bodyDiv w:val="1"/>
      <w:marLeft w:val="0"/>
      <w:marRight w:val="0"/>
      <w:marTop w:val="0"/>
      <w:marBottom w:val="0"/>
      <w:divBdr>
        <w:top w:val="none" w:sz="0" w:space="0" w:color="auto"/>
        <w:left w:val="none" w:sz="0" w:space="0" w:color="auto"/>
        <w:bottom w:val="none" w:sz="0" w:space="0" w:color="auto"/>
        <w:right w:val="none" w:sz="0" w:space="0" w:color="auto"/>
      </w:divBdr>
      <w:divsChild>
        <w:div w:id="273291233">
          <w:marLeft w:val="0"/>
          <w:marRight w:val="0"/>
          <w:marTop w:val="0"/>
          <w:marBottom w:val="0"/>
          <w:divBdr>
            <w:top w:val="none" w:sz="0" w:space="0" w:color="auto"/>
            <w:left w:val="none" w:sz="0" w:space="0" w:color="auto"/>
            <w:bottom w:val="none" w:sz="0" w:space="0" w:color="auto"/>
            <w:right w:val="none" w:sz="0" w:space="0" w:color="auto"/>
          </w:divBdr>
        </w:div>
      </w:divsChild>
    </w:div>
    <w:div w:id="512040131">
      <w:bodyDiv w:val="1"/>
      <w:marLeft w:val="0"/>
      <w:marRight w:val="0"/>
      <w:marTop w:val="0"/>
      <w:marBottom w:val="0"/>
      <w:divBdr>
        <w:top w:val="none" w:sz="0" w:space="0" w:color="auto"/>
        <w:left w:val="none" w:sz="0" w:space="0" w:color="auto"/>
        <w:bottom w:val="none" w:sz="0" w:space="0" w:color="auto"/>
        <w:right w:val="none" w:sz="0" w:space="0" w:color="auto"/>
      </w:divBdr>
      <w:divsChild>
        <w:div w:id="1338381161">
          <w:marLeft w:val="0"/>
          <w:marRight w:val="0"/>
          <w:marTop w:val="0"/>
          <w:marBottom w:val="0"/>
          <w:divBdr>
            <w:top w:val="none" w:sz="0" w:space="0" w:color="auto"/>
            <w:left w:val="none" w:sz="0" w:space="0" w:color="auto"/>
            <w:bottom w:val="none" w:sz="0" w:space="0" w:color="auto"/>
            <w:right w:val="none" w:sz="0" w:space="0" w:color="auto"/>
          </w:divBdr>
        </w:div>
      </w:divsChild>
    </w:div>
    <w:div w:id="774249465">
      <w:bodyDiv w:val="1"/>
      <w:marLeft w:val="0"/>
      <w:marRight w:val="0"/>
      <w:marTop w:val="0"/>
      <w:marBottom w:val="0"/>
      <w:divBdr>
        <w:top w:val="none" w:sz="0" w:space="0" w:color="auto"/>
        <w:left w:val="none" w:sz="0" w:space="0" w:color="auto"/>
        <w:bottom w:val="none" w:sz="0" w:space="0" w:color="auto"/>
        <w:right w:val="none" w:sz="0" w:space="0" w:color="auto"/>
      </w:divBdr>
    </w:div>
    <w:div w:id="1007707787">
      <w:bodyDiv w:val="1"/>
      <w:marLeft w:val="0"/>
      <w:marRight w:val="0"/>
      <w:marTop w:val="0"/>
      <w:marBottom w:val="0"/>
      <w:divBdr>
        <w:top w:val="none" w:sz="0" w:space="0" w:color="auto"/>
        <w:left w:val="none" w:sz="0" w:space="0" w:color="auto"/>
        <w:bottom w:val="none" w:sz="0" w:space="0" w:color="auto"/>
        <w:right w:val="none" w:sz="0" w:space="0" w:color="auto"/>
      </w:divBdr>
      <w:divsChild>
        <w:div w:id="285045549">
          <w:marLeft w:val="0"/>
          <w:marRight w:val="0"/>
          <w:marTop w:val="0"/>
          <w:marBottom w:val="0"/>
          <w:divBdr>
            <w:top w:val="none" w:sz="0" w:space="0" w:color="auto"/>
            <w:left w:val="none" w:sz="0" w:space="0" w:color="auto"/>
            <w:bottom w:val="none" w:sz="0" w:space="0" w:color="auto"/>
            <w:right w:val="none" w:sz="0" w:space="0" w:color="auto"/>
          </w:divBdr>
        </w:div>
      </w:divsChild>
    </w:div>
    <w:div w:id="1932275984">
      <w:bodyDiv w:val="1"/>
      <w:marLeft w:val="0"/>
      <w:marRight w:val="0"/>
      <w:marTop w:val="0"/>
      <w:marBottom w:val="0"/>
      <w:divBdr>
        <w:top w:val="none" w:sz="0" w:space="0" w:color="auto"/>
        <w:left w:val="none" w:sz="0" w:space="0" w:color="auto"/>
        <w:bottom w:val="none" w:sz="0" w:space="0" w:color="auto"/>
        <w:right w:val="none" w:sz="0" w:space="0" w:color="auto"/>
      </w:divBdr>
      <w:divsChild>
        <w:div w:id="294724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ved=2ahUKEwj78vqc9-vkAhXMwqYKHdh2D-cQjRx6BAgBEAQ&amp;url=http%3A%2F%2Fwww.nettavisen.no%2Fsportspill%2Ftest-deg-selv-hva-kan-du-om-sndagene-i-advent%2F3423564468.html&amp;psig=AOvVaw38GNKFHcrloC5aj-ilUpTJ&amp;ust=156949942991369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nbarnehage.no" TargetMode="External"/><Relationship Id="rId11" Type="http://schemas.openxmlformats.org/officeDocument/2006/relationships/image" Target="media/image5.jpeg"/><Relationship Id="rId5" Type="http://schemas.openxmlformats.org/officeDocument/2006/relationships/image" Target="media/image2.jpeg"/><Relationship Id="rId10" Type="http://schemas.openxmlformats.org/officeDocument/2006/relationships/hyperlink" Target="https://www.google.com/url?sa=i&amp;rct=j&amp;q=&amp;esrc=s&amp;source=images&amp;cd=&amp;ved=2ahUKEwjkjsXw9-vkAhUoxqYKHYCgBl0QjRx6BAgBEAQ&amp;url=https%3A%2F%2Fhannetanjocom.wordpress.com%2F2015%2F12%2F01%2Fpepperkake-kalender%2F&amp;psig=AOvVaw0AkyLuy7bMB4zKy8oO6d2q&amp;ust=1569499585832075"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726</Words>
  <Characters>3852</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Grizli777</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&amp; Twan</dc:creator>
  <cp:lastModifiedBy>Hanne Måsvær</cp:lastModifiedBy>
  <cp:revision>5</cp:revision>
  <cp:lastPrinted>2023-10-31T11:48:00Z</cp:lastPrinted>
  <dcterms:created xsi:type="dcterms:W3CDTF">2023-09-13T10:38:00Z</dcterms:created>
  <dcterms:modified xsi:type="dcterms:W3CDTF">2023-10-31T11:48:00Z</dcterms:modified>
</cp:coreProperties>
</file>